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57"/>
        <w:ind w:left="219"/>
      </w:pPr>
      <w:r>
        <w:rPr>
          <w:color w:val="231F20"/>
        </w:rPr>
        <w:t>䱺</w:t>
      </w:r>
      <w:r>
        <w:rPr>
          <w:color w:val="231F20"/>
          <w:spacing w:val="-5"/>
        </w:rPr>
        <w:t>Ԭ—</w:t>
      </w:r>
    </w:p>
    <w:p>
      <w:pPr>
        <w:pStyle w:val="BodyText"/>
        <w:spacing w:before="232"/>
        <w:ind w:right="519"/>
        <w:jc w:val="center"/>
      </w:pPr>
      <w:r>
        <w:rPr>
          <w:color w:val="231F20"/>
        </w:rPr>
        <w:t>઎±㠠㺂品༽⭫㝇㺛䍪ф</w:t>
      </w:r>
      <w:r>
        <w:rPr>
          <w:color w:val="231F20"/>
          <w:spacing w:val="-5"/>
        </w:rPr>
        <w:t>䈭㺞</w:t>
      </w:r>
    </w:p>
    <w:p>
      <w:pPr>
        <w:pStyle w:val="BodyText"/>
        <w:rPr>
          <w:sz w:val="7"/>
        </w:rPr>
      </w:pPr>
    </w:p>
    <w:tbl>
      <w:tblPr>
        <w:tblW w:w="0" w:type="auto"/>
        <w:jc w:val="left"/>
        <w:tblInd w:w="1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0"/>
        <w:gridCol w:w="2258"/>
        <w:gridCol w:w="2261"/>
        <w:gridCol w:w="2261"/>
      </w:tblGrid>
      <w:tr>
        <w:trPr>
          <w:trHeight w:val="623" w:hRule="atLeast"/>
        </w:trPr>
        <w:tc>
          <w:tcPr>
            <w:tcW w:w="9040" w:type="dxa"/>
            <w:gridSpan w:val="4"/>
          </w:tcPr>
          <w:p>
            <w:pPr>
              <w:pStyle w:val="TableParagraph"/>
              <w:spacing w:before="130"/>
              <w:ind w:left="9"/>
              <w:jc w:val="center"/>
              <w:rPr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ф䈭</w:t>
            </w:r>
            <w:r>
              <w:rPr>
                <w:color w:val="231F20"/>
                <w:spacing w:val="-5"/>
                <w:sz w:val="28"/>
                <w:szCs w:val="28"/>
              </w:rPr>
              <w:t>Ӱມ</w:t>
            </w:r>
            <w:r>
              <w:rPr>
                <w:color w:val="231F20"/>
                <w:spacing w:val="-5"/>
                <w:sz w:val="28"/>
                <w:szCs w:val="28"/>
                <w:rtl/>
              </w:rPr>
              <w:t>ߏ</w:t>
            </w:r>
          </w:p>
        </w:tc>
      </w:tr>
      <w:tr>
        <w:trPr>
          <w:trHeight w:val="623" w:hRule="atLeast"/>
        </w:trPr>
        <w:tc>
          <w:tcPr>
            <w:tcW w:w="2260" w:type="dxa"/>
          </w:tcPr>
          <w:p>
            <w:pPr>
              <w:pStyle w:val="TableParagraph"/>
              <w:tabs>
                <w:tab w:pos="572" w:val="left" w:leader="none"/>
              </w:tabs>
              <w:spacing w:before="130"/>
              <w:ind w:left="11"/>
              <w:jc w:val="center"/>
              <w:rPr>
                <w:sz w:val="28"/>
                <w:szCs w:val="28"/>
              </w:rPr>
            </w:pPr>
            <w:r>
              <w:rPr>
                <w:color w:val="231F20"/>
                <w:spacing w:val="-10"/>
                <w:sz w:val="28"/>
                <w:szCs w:val="28"/>
              </w:rPr>
              <w:t>ဉ</w:t>
            </w:r>
            <w:r>
              <w:rPr>
                <w:color w:val="231F20"/>
                <w:sz w:val="28"/>
                <w:szCs w:val="28"/>
              </w:rPr>
              <w:tab/>
            </w:r>
            <w:r>
              <w:rPr>
                <w:color w:val="231F20"/>
                <w:spacing w:val="-10"/>
                <w:sz w:val="28"/>
                <w:szCs w:val="28"/>
              </w:rPr>
              <w:t>੃</w:t>
            </w:r>
          </w:p>
        </w:tc>
        <w:tc>
          <w:tcPr>
            <w:tcW w:w="2258" w:type="dxa"/>
          </w:tcPr>
          <w:p>
            <w:pPr>
              <w:pStyle w:val="TableParagraph"/>
              <w:spacing w:before="15"/>
              <w:ind w:left="875"/>
              <w:rPr>
                <w:rFonts w:ascii="Noto Sans Mono CJK HK" w:eastAsia="Noto Sans Mono CJK HK" w:hint="eastAsia"/>
                <w:sz w:val="28"/>
              </w:rPr>
            </w:pPr>
            <w:r>
              <w:rPr>
                <w:rFonts w:ascii="Noto Sans Mono CJK HK" w:eastAsia="Noto Sans Mono CJK HK" w:hint="eastAsia"/>
                <w:color w:val="231F20"/>
                <w:spacing w:val="-4"/>
                <w:sz w:val="28"/>
              </w:rPr>
              <w:t>夏均壮</w:t>
            </w:r>
          </w:p>
        </w:tc>
        <w:tc>
          <w:tcPr>
            <w:tcW w:w="2261" w:type="dxa"/>
          </w:tcPr>
          <w:p>
            <w:pPr>
              <w:pStyle w:val="TableParagraph"/>
              <w:spacing w:before="130"/>
              <w:ind w:left="145" w:right="137"/>
              <w:jc w:val="center"/>
              <w:rPr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䜞䰞/㚂</w:t>
            </w:r>
            <w:r>
              <w:rPr>
                <w:color w:val="231F20"/>
                <w:spacing w:val="-10"/>
                <w:sz w:val="28"/>
                <w:szCs w:val="28"/>
              </w:rPr>
              <w:t>ࣗ</w:t>
            </w:r>
          </w:p>
        </w:tc>
        <w:tc>
          <w:tcPr>
            <w:tcW w:w="2261" w:type="dxa"/>
          </w:tcPr>
          <w:p>
            <w:pPr>
              <w:pStyle w:val="TableParagraph"/>
              <w:spacing w:line="301" w:lineRule="exact"/>
              <w:ind w:left="67"/>
              <w:rPr>
                <w:rFonts w:ascii="Noto Sans Mono CJK HK" w:eastAsia="Noto Sans Mono CJK HK" w:hint="eastAsia"/>
                <w:sz w:val="28"/>
              </w:rPr>
            </w:pPr>
            <w:r>
              <w:rPr>
                <w:rFonts w:ascii="Noto Sans Mono CJK HK" w:eastAsia="Noto Sans Mono CJK HK" w:hint="eastAsia"/>
                <w:color w:val="231F20"/>
                <w:sz w:val="28"/>
              </w:rPr>
              <w:t>产品技术部</w:t>
            </w:r>
            <w:r>
              <w:rPr>
                <w:rFonts w:ascii="Noto Sans Mono CJK HK" w:eastAsia="Noto Sans Mono CJK HK" w:hint="eastAsia"/>
                <w:color w:val="231F20"/>
                <w:spacing w:val="-4"/>
                <w:sz w:val="28"/>
              </w:rPr>
              <w:t>Java</w:t>
            </w:r>
          </w:p>
          <w:p>
            <w:pPr>
              <w:pStyle w:val="TableParagraph"/>
              <w:spacing w:line="303" w:lineRule="exact"/>
              <w:ind w:left="67"/>
              <w:rPr>
                <w:rFonts w:ascii="Noto Sans Mono CJK HK" w:eastAsia="Noto Sans Mono CJK HK" w:hint="eastAsia"/>
                <w:sz w:val="28"/>
              </w:rPr>
            </w:pPr>
            <w:r>
              <w:rPr>
                <w:rFonts w:ascii="Noto Sans Mono CJK HK" w:eastAsia="Noto Sans Mono CJK HK" w:hint="eastAsia"/>
                <w:color w:val="231F20"/>
                <w:spacing w:val="-3"/>
                <w:sz w:val="28"/>
              </w:rPr>
              <w:t>开发顾问</w:t>
            </w:r>
          </w:p>
        </w:tc>
      </w:tr>
      <w:tr>
        <w:trPr>
          <w:trHeight w:val="1489" w:hRule="atLeast"/>
        </w:trPr>
        <w:tc>
          <w:tcPr>
            <w:tcW w:w="2260" w:type="dxa"/>
          </w:tcPr>
          <w:p>
            <w:pPr>
              <w:pStyle w:val="TableParagraph"/>
              <w:spacing w:before="173"/>
              <w:rPr>
                <w:sz w:val="28"/>
              </w:rPr>
            </w:pPr>
          </w:p>
          <w:p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>
              <w:rPr>
                <w:color w:val="231F20"/>
                <w:spacing w:val="-3"/>
                <w:sz w:val="28"/>
                <w:szCs w:val="28"/>
              </w:rPr>
              <w:t>⭫㝇品㖤</w:t>
            </w:r>
          </w:p>
        </w:tc>
        <w:tc>
          <w:tcPr>
            <w:tcW w:w="2258" w:type="dxa"/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spacing w:before="1"/>
              <w:ind w:left="355"/>
              <w:rPr>
                <w:rFonts w:ascii="Noto Sans Mono CJK HK" w:eastAsia="Noto Sans Mono CJK HK" w:hint="eastAsia"/>
                <w:sz w:val="28"/>
              </w:rPr>
            </w:pPr>
            <w:r>
              <w:rPr>
                <w:rFonts w:ascii="Noto Sans Mono CJK HK" w:eastAsia="Noto Sans Mono CJK HK" w:hint="eastAsia"/>
                <w:color w:val="231F20"/>
                <w:sz w:val="28"/>
              </w:rPr>
              <w:t>联想</w:t>
            </w:r>
            <w:r>
              <w:rPr>
                <w:rFonts w:ascii="Noto Sans Mono CJK HK" w:eastAsia="Noto Sans Mono CJK HK" w:hint="eastAsia"/>
                <w:color w:val="231F20"/>
                <w:spacing w:val="-2"/>
                <w:sz w:val="28"/>
              </w:rPr>
              <w:t>YOGA14s</w:t>
            </w:r>
          </w:p>
        </w:tc>
        <w:tc>
          <w:tcPr>
            <w:tcW w:w="2261" w:type="dxa"/>
          </w:tcPr>
          <w:p>
            <w:pPr>
              <w:pStyle w:val="TableParagraph"/>
              <w:spacing w:before="173"/>
              <w:rPr>
                <w:sz w:val="28"/>
              </w:rPr>
            </w:pPr>
          </w:p>
          <w:p>
            <w:pPr>
              <w:pStyle w:val="TableParagraph"/>
              <w:ind w:left="145" w:right="138"/>
              <w:jc w:val="center"/>
              <w:rPr>
                <w:sz w:val="28"/>
              </w:rPr>
            </w:pPr>
            <w:r>
              <w:rPr>
                <w:color w:val="231F20"/>
                <w:spacing w:val="-3"/>
                <w:sz w:val="28"/>
              </w:rPr>
              <w:t>䍣㖤䠇仓</w:t>
            </w:r>
          </w:p>
        </w:tc>
        <w:tc>
          <w:tcPr>
            <w:tcW w:w="2261" w:type="dxa"/>
          </w:tcPr>
          <w:p>
            <w:pPr>
              <w:pStyle w:val="TableParagraph"/>
              <w:spacing w:before="79"/>
              <w:rPr>
                <w:sz w:val="28"/>
              </w:rPr>
            </w:pPr>
          </w:p>
          <w:p>
            <w:pPr>
              <w:pStyle w:val="TableParagraph"/>
              <w:ind w:left="145" w:right="23"/>
              <w:jc w:val="center"/>
              <w:rPr>
                <w:rFonts w:ascii="Noto Sans Mono CJK HK" w:eastAsia="Noto Sans Mono CJK HK" w:hint="eastAsia"/>
                <w:sz w:val="28"/>
              </w:rPr>
            </w:pPr>
            <w:r>
              <w:rPr>
                <w:rFonts w:ascii="Noto Sans Mono CJK HK" w:eastAsia="Noto Sans Mono CJK HK" w:hint="eastAsia"/>
                <w:color w:val="231F20"/>
                <w:sz w:val="28"/>
              </w:rPr>
              <w:t>5696</w:t>
            </w:r>
            <w:r>
              <w:rPr>
                <w:rFonts w:ascii="Noto Sans Mono CJK HK" w:eastAsia="Noto Sans Mono CJK HK" w:hint="eastAsia"/>
                <w:color w:val="231F20"/>
                <w:spacing w:val="-10"/>
                <w:sz w:val="28"/>
              </w:rPr>
              <w:t>元</w:t>
            </w:r>
          </w:p>
        </w:tc>
      </w:tr>
      <w:tr>
        <w:trPr>
          <w:trHeight w:val="704" w:hRule="atLeast"/>
        </w:trPr>
        <w:tc>
          <w:tcPr>
            <w:tcW w:w="2260" w:type="dxa"/>
          </w:tcPr>
          <w:p>
            <w:pPr>
              <w:pStyle w:val="TableParagraph"/>
              <w:spacing w:before="171"/>
              <w:ind w:left="9"/>
              <w:jc w:val="center"/>
              <w:rPr>
                <w:sz w:val="28"/>
                <w:szCs w:val="28"/>
              </w:rPr>
            </w:pPr>
            <w:r>
              <w:rPr>
                <w:color w:val="231F20"/>
                <w:w w:val="110"/>
                <w:sz w:val="28"/>
                <w:szCs w:val="28"/>
              </w:rPr>
              <w:t>䍣</w:t>
            </w:r>
            <w:r>
              <w:rPr>
                <w:color w:val="231F20"/>
                <w:spacing w:val="-5"/>
                <w:w w:val="110"/>
                <w:sz w:val="28"/>
                <w:szCs w:val="28"/>
              </w:rPr>
              <w:t>ҦPᵕ</w:t>
            </w:r>
          </w:p>
        </w:tc>
        <w:tc>
          <w:tcPr>
            <w:tcW w:w="2258" w:type="dxa"/>
          </w:tcPr>
          <w:p>
            <w:pPr>
              <w:pStyle w:val="TableParagraph"/>
              <w:spacing w:before="50"/>
              <w:ind w:left="203"/>
              <w:rPr>
                <w:rFonts w:ascii="Noto Sans Mono CJK HK" w:eastAsia="Noto Sans Mono CJK HK" w:hint="eastAsia"/>
                <w:sz w:val="28"/>
              </w:rPr>
            </w:pPr>
            <w:r>
              <w:rPr>
                <w:rFonts w:ascii="Noto Sans Mono CJK HK" w:eastAsia="Noto Sans Mono CJK HK" w:hint="eastAsia"/>
                <w:color w:val="231F20"/>
                <w:sz w:val="28"/>
              </w:rPr>
              <w:t>2020年11月10</w:t>
            </w:r>
            <w:r>
              <w:rPr>
                <w:rFonts w:ascii="Noto Sans Mono CJK HK" w:eastAsia="Noto Sans Mono CJK HK" w:hint="eastAsia"/>
                <w:color w:val="231F20"/>
                <w:spacing w:val="-10"/>
                <w:sz w:val="28"/>
              </w:rPr>
              <w:t>日</w:t>
            </w:r>
          </w:p>
        </w:tc>
        <w:tc>
          <w:tcPr>
            <w:tcW w:w="2261" w:type="dxa"/>
          </w:tcPr>
          <w:p>
            <w:pPr>
              <w:pStyle w:val="TableParagraph"/>
              <w:spacing w:before="171"/>
              <w:ind w:left="145" w:right="138"/>
              <w:jc w:val="center"/>
              <w:rPr>
                <w:sz w:val="28"/>
              </w:rPr>
            </w:pPr>
            <w:r>
              <w:rPr>
                <w:color w:val="231F20"/>
                <w:w w:val="110"/>
                <w:sz w:val="28"/>
              </w:rPr>
              <w:t>㺛4</w:t>
            </w:r>
            <w:r>
              <w:rPr>
                <w:color w:val="231F20"/>
                <w:spacing w:val="-5"/>
                <w:w w:val="110"/>
                <w:sz w:val="28"/>
              </w:rPr>
              <w:t>䠇仓</w:t>
            </w:r>
          </w:p>
        </w:tc>
        <w:tc>
          <w:tcPr>
            <w:tcW w:w="2261" w:type="dxa"/>
          </w:tcPr>
          <w:p>
            <w:pPr>
              <w:pStyle w:val="TableParagraph"/>
              <w:spacing w:before="94"/>
              <w:ind w:left="145"/>
              <w:jc w:val="center"/>
              <w:rPr>
                <w:rFonts w:ascii="Noto Sans Mono CJK HK" w:eastAsia="Noto Sans Mono CJK HK" w:hint="eastAsia"/>
                <w:sz w:val="28"/>
              </w:rPr>
            </w:pPr>
            <w:r>
              <w:rPr>
                <w:rFonts w:ascii="Noto Sans Mono CJK HK" w:eastAsia="Noto Sans Mono CJK HK" w:hint="eastAsia"/>
                <w:color w:val="231F20"/>
                <w:spacing w:val="-6"/>
                <w:sz w:val="28"/>
              </w:rPr>
              <w:t>11</w:t>
            </w:r>
            <w:r>
              <w:rPr>
                <w:rFonts w:ascii="Noto Serif CJK JP" w:eastAsia="Noto Serif CJK JP" w:hint="eastAsia"/>
                <w:color w:val="231F20"/>
                <w:spacing w:val="-6"/>
                <w:sz w:val="28"/>
              </w:rPr>
              <w:t>0</w:t>
            </w:r>
            <w:r>
              <w:rPr>
                <w:rFonts w:ascii="Noto Sans Mono CJK HK" w:eastAsia="Noto Sans Mono CJK HK" w:hint="eastAsia"/>
                <w:color w:val="231F20"/>
                <w:spacing w:val="-10"/>
                <w:sz w:val="28"/>
              </w:rPr>
              <w:t>元</w:t>
            </w:r>
          </w:p>
        </w:tc>
      </w:tr>
      <w:tr>
        <w:trPr>
          <w:trHeight w:val="1705" w:hRule="atLeast"/>
        </w:trPr>
        <w:tc>
          <w:tcPr>
            <w:tcW w:w="2260" w:type="dxa"/>
          </w:tcPr>
          <w:p>
            <w:pPr>
              <w:pStyle w:val="TableParagraph"/>
              <w:spacing w:before="278"/>
              <w:rPr>
                <w:sz w:val="28"/>
              </w:rPr>
            </w:pPr>
          </w:p>
          <w:p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ф</w:t>
            </w:r>
            <w:r>
              <w:rPr>
                <w:color w:val="231F20"/>
                <w:spacing w:val="-4"/>
                <w:sz w:val="28"/>
                <w:szCs w:val="28"/>
              </w:rPr>
              <w:t>䈭⨼⭧</w:t>
            </w:r>
          </w:p>
        </w:tc>
        <w:tc>
          <w:tcPr>
            <w:tcW w:w="6780" w:type="dxa"/>
            <w:gridSpan w:val="3"/>
          </w:tcPr>
          <w:p>
            <w:pPr>
              <w:pStyle w:val="TableParagraph"/>
              <w:spacing w:before="173"/>
              <w:rPr>
                <w:sz w:val="28"/>
              </w:rPr>
            </w:pPr>
          </w:p>
          <w:p>
            <w:pPr>
              <w:pStyle w:val="TableParagraph"/>
              <w:spacing w:before="1"/>
              <w:ind w:left="578"/>
              <w:rPr>
                <w:rFonts w:ascii="Noto Sans Mono CJK HK" w:eastAsia="Noto Sans Mono CJK HK" w:hint="eastAsia"/>
                <w:sz w:val="28"/>
              </w:rPr>
            </w:pPr>
            <w:r>
              <w:rPr>
                <w:rFonts w:ascii="Noto Sans Mono CJK HK" w:eastAsia="Noto Sans Mono CJK HK" w:hint="eastAsia"/>
                <w:color w:val="231F20"/>
                <w:spacing w:val="-2"/>
                <w:sz w:val="28"/>
              </w:rPr>
              <w:t>为了满足工作的需要</w:t>
            </w:r>
          </w:p>
        </w:tc>
      </w:tr>
      <w:tr>
        <w:trPr>
          <w:trHeight w:val="969" w:hRule="atLeast"/>
        </w:trPr>
        <w:tc>
          <w:tcPr>
            <w:tcW w:w="2260" w:type="dxa"/>
          </w:tcPr>
          <w:p>
            <w:pPr>
              <w:pStyle w:val="TableParagraph"/>
              <w:spacing w:before="303"/>
              <w:ind w:left="11"/>
              <w:jc w:val="center"/>
              <w:rPr>
                <w:sz w:val="28"/>
                <w:szCs w:val="28"/>
              </w:rPr>
            </w:pPr>
            <w:r>
              <w:rPr>
                <w:color w:val="231F20"/>
                <w:w w:val="105"/>
                <w:sz w:val="28"/>
                <w:szCs w:val="28"/>
              </w:rPr>
              <w:t>A᧛亼</w:t>
            </w:r>
            <w:r>
              <w:rPr>
                <w:color w:val="231F20"/>
                <w:spacing w:val="-5"/>
                <w:w w:val="105"/>
                <w:sz w:val="28"/>
                <w:szCs w:val="28"/>
              </w:rPr>
              <w:t>ሲᇗ᢯</w:t>
            </w:r>
          </w:p>
        </w:tc>
        <w:tc>
          <w:tcPr>
            <w:tcW w:w="6780" w:type="dxa"/>
            <w:gridSpan w:val="3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246" w:hRule="atLeast"/>
        </w:trPr>
        <w:tc>
          <w:tcPr>
            <w:tcW w:w="2260" w:type="dxa"/>
          </w:tcPr>
          <w:p>
            <w:pPr>
              <w:pStyle w:val="TableParagraph"/>
              <w:spacing w:before="130"/>
              <w:ind w:left="429"/>
              <w:rPr>
                <w:sz w:val="28"/>
                <w:szCs w:val="28"/>
              </w:rPr>
            </w:pPr>
            <w:r>
              <w:rPr>
                <w:color w:val="231F20"/>
                <w:spacing w:val="-2"/>
                <w:sz w:val="28"/>
                <w:szCs w:val="28"/>
              </w:rPr>
              <w:t>ӝ品ᢶᵥ䜞</w:t>
            </w:r>
            <w:r>
              <w:rPr>
                <w:color w:val="231F20"/>
                <w:spacing w:val="-10"/>
                <w:sz w:val="28"/>
                <w:szCs w:val="28"/>
              </w:rPr>
              <w:t>ᙱ</w:t>
            </w:r>
          </w:p>
          <w:p>
            <w:pPr>
              <w:pStyle w:val="TableParagraph"/>
              <w:spacing w:before="232"/>
              <w:ind w:left="568"/>
              <w:rPr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㔅</w:t>
            </w:r>
            <w:r>
              <w:rPr>
                <w:color w:val="231F20"/>
                <w:spacing w:val="-5"/>
                <w:sz w:val="28"/>
                <w:szCs w:val="28"/>
              </w:rPr>
              <w:t>⨼ᇗ᢯</w:t>
            </w:r>
          </w:p>
        </w:tc>
        <w:tc>
          <w:tcPr>
            <w:tcW w:w="6780" w:type="dxa"/>
            <w:gridSpan w:val="3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23" w:hRule="atLeast"/>
        </w:trPr>
        <w:tc>
          <w:tcPr>
            <w:tcW w:w="9040" w:type="dxa"/>
            <w:gridSpan w:val="4"/>
          </w:tcPr>
          <w:p>
            <w:pPr>
              <w:pStyle w:val="TableParagraph"/>
              <w:spacing w:before="49"/>
              <w:ind w:left="9" w:right="3"/>
              <w:jc w:val="center"/>
              <w:rPr>
                <w:rFonts w:ascii="Noto Serif CJK JP" w:hAnsi="Noto Serif CJK JP" w:cs="Noto Serif CJK JP" w:eastAsia="Noto Serif CJK JP" w:hint="eastAsia"/>
                <w:b/>
                <w:bCs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䍘</w:t>
            </w:r>
            <w:r>
              <w:rPr>
                <w:rFonts w:ascii="Noto Serif CJK JP" w:hAnsi="Noto Serif CJK JP" w:cs="Noto Serif CJK JP" w:eastAsia="Noto Serif CJK JP" w:hint="eastAsia"/>
                <w:b/>
                <w:bCs/>
                <w:color w:val="231F20"/>
                <w:spacing w:val="-2"/>
                <w:sz w:val="28"/>
                <w:szCs w:val="28"/>
              </w:rPr>
              <w:t>ࣗ㇗⨼фᗹມ</w:t>
            </w:r>
            <w:r>
              <w:rPr>
                <w:rFonts w:ascii="Noto Serif CJK JP" w:hAnsi="Noto Serif CJK JP" w:cs="Noto Serif CJK JP" w:eastAsia="Noto Serif CJK JP" w:hint="eastAsia"/>
                <w:b/>
                <w:bCs/>
                <w:color w:val="231F20"/>
                <w:spacing w:val="-2"/>
                <w:sz w:val="28"/>
                <w:szCs w:val="28"/>
                <w:rtl/>
              </w:rPr>
              <w:t>ߏ</w:t>
            </w:r>
          </w:p>
        </w:tc>
      </w:tr>
      <w:tr>
        <w:trPr>
          <w:trHeight w:val="625" w:hRule="atLeast"/>
        </w:trPr>
        <w:tc>
          <w:tcPr>
            <w:tcW w:w="2260" w:type="dxa"/>
          </w:tcPr>
          <w:p>
            <w:pPr>
              <w:pStyle w:val="TableParagraph"/>
              <w:spacing w:before="133"/>
              <w:ind w:left="11"/>
              <w:jc w:val="center"/>
              <w:rPr>
                <w:sz w:val="28"/>
                <w:szCs w:val="28"/>
              </w:rPr>
            </w:pPr>
            <w:r>
              <w:rPr>
                <w:color w:val="231F20"/>
                <w:spacing w:val="-4"/>
                <w:sz w:val="28"/>
                <w:szCs w:val="28"/>
              </w:rPr>
              <w:t>品⢂/䈜‰品㖤</w:t>
            </w:r>
          </w:p>
        </w:tc>
        <w:tc>
          <w:tcPr>
            <w:tcW w:w="6780" w:type="dxa"/>
            <w:gridSpan w:val="3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23" w:hRule="atLeast"/>
        </w:trPr>
        <w:tc>
          <w:tcPr>
            <w:tcW w:w="2260" w:type="dxa"/>
          </w:tcPr>
          <w:p>
            <w:pPr>
              <w:pStyle w:val="TableParagraph"/>
              <w:spacing w:before="131"/>
              <w:ind w:left="9"/>
              <w:jc w:val="center"/>
              <w:rPr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䍣</w:t>
            </w:r>
            <w:r>
              <w:rPr>
                <w:color w:val="231F20"/>
                <w:spacing w:val="-5"/>
                <w:sz w:val="28"/>
                <w:szCs w:val="28"/>
              </w:rPr>
              <w:t>Ҧᙱԭ</w:t>
            </w:r>
          </w:p>
        </w:tc>
        <w:tc>
          <w:tcPr>
            <w:tcW w:w="6780" w:type="dxa"/>
            <w:gridSpan w:val="3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23" w:hRule="atLeast"/>
        </w:trPr>
        <w:tc>
          <w:tcPr>
            <w:tcW w:w="2260" w:type="dxa"/>
          </w:tcPr>
          <w:p>
            <w:pPr>
              <w:pStyle w:val="TableParagraph"/>
              <w:spacing w:before="130"/>
              <w:ind w:left="9"/>
              <w:jc w:val="center"/>
              <w:rPr>
                <w:sz w:val="28"/>
                <w:szCs w:val="28"/>
              </w:rPr>
            </w:pPr>
            <w:r>
              <w:rPr>
                <w:color w:val="231F20"/>
                <w:w w:val="110"/>
                <w:sz w:val="28"/>
                <w:szCs w:val="28"/>
              </w:rPr>
              <w:t>∅ᴾ㺛</w:t>
            </w:r>
            <w:r>
              <w:rPr>
                <w:color w:val="231F20"/>
                <w:spacing w:val="-10"/>
                <w:w w:val="110"/>
                <w:sz w:val="28"/>
                <w:szCs w:val="28"/>
              </w:rPr>
              <w:t>4</w:t>
            </w:r>
          </w:p>
        </w:tc>
        <w:tc>
          <w:tcPr>
            <w:tcW w:w="6780" w:type="dxa"/>
            <w:gridSpan w:val="3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23" w:hRule="atLeast"/>
        </w:trPr>
        <w:tc>
          <w:tcPr>
            <w:tcW w:w="9040" w:type="dxa"/>
            <w:gridSpan w:val="4"/>
          </w:tcPr>
          <w:p>
            <w:pPr>
              <w:pStyle w:val="TableParagraph"/>
              <w:spacing w:before="130"/>
              <w:ind w:right="872"/>
              <w:jc w:val="right"/>
              <w:rPr>
                <w:sz w:val="28"/>
                <w:szCs w:val="28"/>
              </w:rPr>
            </w:pPr>
            <w:r>
              <w:rPr>
                <w:color w:val="231F20"/>
                <w:w w:val="110"/>
                <w:sz w:val="28"/>
                <w:szCs w:val="28"/>
              </w:rPr>
              <w:t>䍕䍙Ӱㆴ</w:t>
            </w:r>
            <w:r>
              <w:rPr>
                <w:color w:val="231F20"/>
                <w:spacing w:val="-5"/>
                <w:w w:val="110"/>
                <w:sz w:val="28"/>
                <w:szCs w:val="28"/>
              </w:rPr>
              <w:t>ᆍ:</w:t>
            </w:r>
          </w:p>
        </w:tc>
      </w:tr>
    </w:tbl>
    <w:sectPr>
      <w:type w:val="continuous"/>
      <w:pgSz w:w="11910" w:h="16840"/>
      <w:pgMar w:top="1940" w:bottom="280" w:left="158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IPAPGothic">
    <w:altName w:val="IPAPGothic"/>
    <w:charset w:val="0"/>
    <w:family w:val="swiss"/>
    <w:pitch w:val="variable"/>
  </w:font>
  <w:font w:name="Noto Sans Mono CJK HK">
    <w:altName w:val="Noto Sans Mono CJK HK"/>
    <w:charset w:val="0"/>
    <w:family w:val="swiss"/>
    <w:pitch w:val="variable"/>
  </w:font>
  <w:font w:name="Noto Serif CJK JP">
    <w:altName w:val="Noto Serif CJK JP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IPAPGothic" w:hAnsi="IPAPGothic" w:eastAsia="IPAPGothic" w:cs="IPAPGothic"/>
      <w:lang w:val="en-US" w:eastAsia="zh-CN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IPAPGothic" w:hAnsi="IPAPGothic" w:eastAsia="IPAPGothic" w:cs="IPAPGothic"/>
      <w:sz w:val="28"/>
      <w:szCs w:val="28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rFonts w:ascii="IPAPGothic" w:hAnsi="IPAPGothic" w:eastAsia="IPAPGothic" w:cs="IPAPGothic"/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17865</dc:creator>
  <dc:title>&lt;CEB4C0B4BBA5C1AC2DD4B1B9A4B8A3C0FBC6AA323032312E706466&gt;</dc:title>
  <dcterms:created xsi:type="dcterms:W3CDTF">2024-04-08T14:04:52Z</dcterms:created>
  <dcterms:modified xsi:type="dcterms:W3CDTF">2024-04-08T14:04:52Z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2024-04-08T00:00:00Z</vt:filetime>
  </property>
  <property fmtid="{D5CDD505-2E9C-101B-9397-08002B2CF9AE}" pid="5" name="Producer">
    <vt:lpwstr>3-Heights(TM) PDF Security Shell 4.8.25.2 (http://www.pdf-tools.com)</vt:lpwstr>
  </property>
</Properties>
</file>