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9" w:line="222" w:lineRule="auto"/>
        <w:jc w:val="center"/>
        <w:outlineLvl w:val="0"/>
        <w:rPr>
          <w:rFonts w:hint="eastAsia" w:eastAsia="黑体"/>
          <w:b/>
          <w:bCs/>
          <w:spacing w:val="5"/>
          <w:sz w:val="52"/>
          <w:szCs w:val="52"/>
          <w:lang w:val="en-US" w:eastAsia="zh-CN"/>
        </w:rPr>
      </w:pPr>
      <w:r>
        <w:rPr>
          <w:rFonts w:hint="eastAsia"/>
          <w:b/>
          <w:bCs/>
          <w:spacing w:val="5"/>
          <w:sz w:val="52"/>
          <w:szCs w:val="52"/>
          <w:lang w:val="en-US" w:eastAsia="zh-CN"/>
        </w:rPr>
        <w:t>合作方</w:t>
      </w:r>
      <w:r>
        <w:rPr>
          <w:b/>
          <w:bCs/>
          <w:spacing w:val="5"/>
          <w:sz w:val="52"/>
          <w:szCs w:val="52"/>
        </w:rPr>
        <w:t>沟通及实地调研报告</w:t>
      </w:r>
      <w:r>
        <w:rPr>
          <w:rFonts w:hint="eastAsia"/>
          <w:b/>
          <w:bCs/>
          <w:spacing w:val="5"/>
          <w:sz w:val="52"/>
          <w:szCs w:val="52"/>
          <w:lang w:val="en-US" w:eastAsia="zh-CN"/>
        </w:rPr>
        <w:t>模板</w:t>
      </w:r>
    </w:p>
    <w:p>
      <w:pPr>
        <w:pStyle w:val="2"/>
        <w:spacing w:before="169" w:line="222" w:lineRule="auto"/>
        <w:jc w:val="center"/>
        <w:outlineLvl w:val="0"/>
        <w:rPr>
          <w:b/>
          <w:bCs/>
          <w:spacing w:val="5"/>
          <w:sz w:val="52"/>
          <w:szCs w:val="52"/>
        </w:rPr>
      </w:pPr>
    </w:p>
    <w:p>
      <w:pPr>
        <w:spacing w:line="421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0"/>
          <w:sz w:val="30"/>
          <w:szCs w:val="30"/>
        </w:rPr>
        <w:t>一、调研目的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6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9"/>
          <w:sz w:val="30"/>
          <w:szCs w:val="30"/>
        </w:rPr>
        <w:t>二、供应商简介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2" w:firstLineChars="200"/>
        <w:textAlignment w:val="baseline"/>
        <w:rPr>
          <w:rFonts w:hint="eastAsia" w:ascii="仿宋" w:hAnsi="仿宋" w:eastAsia="仿宋" w:cs="仿宋"/>
          <w:spacing w:val="-7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</w:rPr>
        <w:t>1.公司名称：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2" w:firstLineChars="200"/>
        <w:textAlignment w:val="baseline"/>
        <w:rPr>
          <w:rFonts w:hint="eastAsia" w:ascii="仿宋" w:hAnsi="仿宋" w:eastAsia="仿宋" w:cs="仿宋"/>
          <w:spacing w:val="-7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.主营业务：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56" w:firstLineChars="200"/>
        <w:textAlignment w:val="baseline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.合作历史：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6" w:firstLineChars="200"/>
        <w:textAlignment w:val="baseline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9"/>
          <w:sz w:val="30"/>
          <w:szCs w:val="30"/>
        </w:rPr>
        <w:t>三、沟通详情</w:t>
      </w:r>
      <w:r>
        <w:rPr>
          <w:rFonts w:hint="eastAsia" w:ascii="仿宋" w:hAnsi="仿宋" w:eastAsia="仿宋" w:cs="仿宋"/>
          <w:b/>
          <w:bCs/>
          <w:spacing w:val="-9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9"/>
          <w:sz w:val="30"/>
          <w:szCs w:val="30"/>
          <w:lang w:val="en-US" w:eastAsia="zh-CN"/>
        </w:rPr>
        <w:t>如多次沟通，请依次记录）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2" w:firstLineChars="200"/>
        <w:textAlignment w:val="baseline"/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1.沟通时间：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2" w:firstLineChars="200"/>
        <w:textAlignment w:val="baseline"/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2.沟通地点：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8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8"/>
          <w:sz w:val="30"/>
          <w:szCs w:val="30"/>
        </w:rPr>
        <w:t>3.参与人</w:t>
      </w:r>
      <w:bookmarkStart w:id="0" w:name="_GoBack"/>
      <w:bookmarkEnd w:id="0"/>
      <w:r>
        <w:rPr>
          <w:rFonts w:hint="eastAsia" w:ascii="仿宋" w:hAnsi="仿宋" w:eastAsia="仿宋" w:cs="仿宋"/>
          <w:spacing w:val="-8"/>
          <w:sz w:val="30"/>
          <w:szCs w:val="30"/>
        </w:rPr>
        <w:t>员：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0"/>
          <w:position w:val="18"/>
          <w:sz w:val="30"/>
          <w:szCs w:val="30"/>
        </w:rPr>
        <w:t>4.沟通内容：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56" w:firstLineChars="200"/>
        <w:textAlignment w:val="baseline"/>
        <w:rPr>
          <w:rFonts w:hint="eastAsia" w:ascii="仿宋" w:hAnsi="仿宋" w:eastAsia="仿宋" w:cs="仿宋"/>
          <w:b/>
          <w:bCs/>
          <w:spacing w:val="-12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5.沟通结果：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54" w:firstLineChars="200"/>
        <w:textAlignment w:val="baseline"/>
        <w:rPr>
          <w:rFonts w:hint="eastAsia" w:ascii="仿宋" w:hAnsi="仿宋" w:eastAsia="仿宋" w:cs="仿宋"/>
          <w:b/>
          <w:bCs/>
          <w:spacing w:val="-1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2"/>
          <w:sz w:val="30"/>
          <w:szCs w:val="30"/>
        </w:rPr>
        <w:t>四、实地考察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2" w:firstLineChars="200"/>
        <w:textAlignment w:val="baseline"/>
        <w:rPr>
          <w:rFonts w:hint="eastAsia" w:ascii="仿宋" w:hAnsi="仿宋" w:eastAsia="仿宋" w:cs="仿宋"/>
          <w:spacing w:val="-7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</w:rPr>
        <w:t>1.考察时间：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2" w:firstLineChars="200"/>
        <w:textAlignment w:val="baseline"/>
        <w:rPr>
          <w:rFonts w:hint="eastAsia" w:ascii="仿宋" w:hAnsi="仿宋" w:eastAsia="仿宋" w:cs="仿宋"/>
          <w:spacing w:val="-7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</w:rPr>
        <w:t>2.考察地点：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92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3.考察内容：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56" w:firstLineChars="200"/>
        <w:textAlignment w:val="baseline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4.考察结果：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58" w:firstLineChars="200"/>
        <w:textAlignment w:val="baseline"/>
        <w:rPr>
          <w:rFonts w:hint="eastAsia" w:ascii="仿宋" w:hAnsi="仿宋" w:eastAsia="仿宋" w:cs="仿宋"/>
          <w:b/>
          <w:bCs/>
          <w:spacing w:val="-1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1"/>
          <w:sz w:val="30"/>
          <w:szCs w:val="30"/>
        </w:rPr>
        <w:t>五、调研</w:t>
      </w:r>
      <w:r>
        <w:rPr>
          <w:rFonts w:hint="eastAsia" w:ascii="仿宋" w:hAnsi="仿宋" w:eastAsia="仿宋" w:cs="仿宋"/>
          <w:b/>
          <w:bCs/>
          <w:spacing w:val="-11"/>
          <w:sz w:val="30"/>
          <w:szCs w:val="30"/>
          <w:lang w:val="en-US" w:eastAsia="zh-CN"/>
        </w:rPr>
        <w:t>评估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94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2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pacing w:val="-2"/>
          <w:sz w:val="30"/>
          <w:szCs w:val="30"/>
        </w:rPr>
        <w:t>、附录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5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.实地考察照片：实地考察时拍摄的照片和视频资料。</w:t>
      </w:r>
    </w:p>
    <w:sectPr>
      <w:pgSz w:w="11910" w:h="16840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djY2FhYWRjNDJlMWQ5NThmM2M4MGZkMDMzYmYzM2EifQ=="/>
  </w:docVars>
  <w:rsids>
    <w:rsidRoot w:val="00000000"/>
    <w:rsid w:val="43D94D62"/>
    <w:rsid w:val="46397B07"/>
    <w:rsid w:val="485B6C46"/>
    <w:rsid w:val="50AD1CF0"/>
    <w:rsid w:val="57285758"/>
    <w:rsid w:val="5E9A6159"/>
    <w:rsid w:val="74297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2024-01-15T11:29:00Z</dcterms:created>
  <dc:creator>Kingsoft-PDF</dc:creator>
  <cp:lastModifiedBy>Nancy^^</cp:lastModifiedBy>
  <dcterms:modified xsi:type="dcterms:W3CDTF">2024-01-15T05:08:12Z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2024-01-15T11:29:37Z</vt:filetime>
  </property>
  <property fmtid="{D5CDD505-2E9C-101B-9397-08002B2CF9AE}" pid="4" name="UsrData">
    <vt:lpwstr>65a4a69e75ed98001fa75d98wl</vt:lpwstr>
  </property>
  <property fmtid="{D5CDD505-2E9C-101B-9397-08002B2CF9AE}" pid="5" name="KSOProductBuildVer">
    <vt:lpwstr>2052-12.1.0.16120</vt:lpwstr>
  </property>
  <property fmtid="{D5CDD505-2E9C-101B-9397-08002B2CF9AE}" pid="6" name="ICV">
    <vt:lpwstr>61D7DF62B5634159B9D93A52AB39BFEF_13</vt:lpwstr>
  </property>
</Properties>
</file>