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41339" w14:textId="77777777" w:rsidR="002718F2" w:rsidRDefault="006B6FA8">
      <w:pPr>
        <w:spacing w:line="520" w:lineRule="exact"/>
        <w:jc w:val="center"/>
        <w:rPr>
          <w:b/>
          <w:color w:val="000000"/>
          <w:sz w:val="44"/>
          <w:szCs w:val="44"/>
        </w:rPr>
      </w:pPr>
      <w:r>
        <w:rPr>
          <w:b/>
          <w:color w:val="000000"/>
          <w:sz w:val="44"/>
          <w:szCs w:val="44"/>
        </w:rPr>
        <w:t>劳动合同</w:t>
      </w:r>
    </w:p>
    <w:p w14:paraId="0B999964" w14:textId="1B2EEDA1" w:rsidR="00E80F69" w:rsidRPr="00BB502A" w:rsidRDefault="00E80F69" w:rsidP="00E80F69">
      <w:pPr>
        <w:spacing w:line="500" w:lineRule="exact"/>
        <w:rPr>
          <w:rFonts w:asciiTheme="minorEastAsia" w:eastAsiaTheme="minorEastAsia" w:hAnsiTheme="minorEastAsia" w:cs="仿宋_GB2312"/>
          <w:szCs w:val="21"/>
        </w:rPr>
      </w:pPr>
      <w:r w:rsidRPr="00BB502A">
        <w:rPr>
          <w:rFonts w:asciiTheme="minorEastAsia" w:eastAsiaTheme="minorEastAsia" w:hAnsiTheme="minorEastAsia" w:cs="仿宋_GB2312" w:hint="eastAsia"/>
          <w:szCs w:val="21"/>
        </w:rPr>
        <w:t>甲方（用人单位）：</w:t>
      </w:r>
      <w:r w:rsidR="00BB502A">
        <w:rPr>
          <w:rFonts w:hint="eastAsia"/>
          <w:color w:val="000000"/>
          <w:u w:val="single"/>
        </w:rPr>
        <w:t>${</w:t>
      </w:r>
      <w:r w:rsidR="00BB502A">
        <w:rPr>
          <w:rFonts w:hint="eastAsia"/>
          <w:color w:val="000000"/>
          <w:u w:val="single"/>
        </w:rPr>
        <w:t>聘用单位</w:t>
      </w:r>
      <w:r w:rsidR="00BB502A">
        <w:rPr>
          <w:rFonts w:hint="eastAsia"/>
          <w:color w:val="000000"/>
          <w:u w:val="single"/>
        </w:rPr>
        <w:t xml:space="preserve">}  </w:t>
      </w:r>
      <w:r w:rsidRPr="00BB502A">
        <w:rPr>
          <w:rFonts w:asciiTheme="minorEastAsia" w:eastAsiaTheme="minorEastAsia" w:hAnsiTheme="minorEastAsia" w:cs="仿宋_GB2312" w:hint="eastAsia"/>
          <w:szCs w:val="21"/>
          <w:u w:val="single"/>
        </w:rPr>
        <w:t xml:space="preserve">                                          </w:t>
      </w:r>
      <w:r w:rsidR="00BB502A" w:rsidRPr="00BB502A">
        <w:rPr>
          <w:rFonts w:asciiTheme="minorEastAsia" w:eastAsiaTheme="minorEastAsia" w:hAnsiTheme="minorEastAsia" w:cs="仿宋_GB2312" w:hint="eastAsia"/>
          <w:szCs w:val="21"/>
          <w:u w:val="single"/>
        </w:rPr>
        <w:t xml:space="preserve">             </w:t>
      </w:r>
    </w:p>
    <w:p w14:paraId="1E9E58D0" w14:textId="28B7123E" w:rsidR="00E80F69" w:rsidRPr="00BB502A" w:rsidRDefault="00E80F69" w:rsidP="00E80F69">
      <w:pPr>
        <w:spacing w:line="500" w:lineRule="exact"/>
        <w:rPr>
          <w:rFonts w:asciiTheme="minorEastAsia" w:eastAsiaTheme="minorEastAsia" w:hAnsiTheme="minorEastAsia" w:cs="仿宋_GB2312"/>
          <w:szCs w:val="21"/>
        </w:rPr>
      </w:pPr>
      <w:r w:rsidRPr="00BB502A">
        <w:rPr>
          <w:rFonts w:asciiTheme="minorEastAsia" w:eastAsiaTheme="minorEastAsia" w:hAnsiTheme="minorEastAsia" w:cs="仿宋_GB2312" w:hint="eastAsia"/>
          <w:szCs w:val="21"/>
        </w:rPr>
        <w:t>统一社会信用代码：</w:t>
      </w:r>
      <w:r w:rsidR="00BB502A">
        <w:rPr>
          <w:rFonts w:hint="eastAsia"/>
          <w:color w:val="000000"/>
          <w:u w:val="single"/>
        </w:rPr>
        <w:t>${</w:t>
      </w:r>
      <w:r w:rsidR="00BB502A">
        <w:rPr>
          <w:rFonts w:hint="eastAsia"/>
          <w:color w:val="000000"/>
          <w:u w:val="single"/>
        </w:rPr>
        <w:t>统一社会信用代码</w:t>
      </w:r>
      <w:r w:rsidR="00BB502A">
        <w:rPr>
          <w:rFonts w:hint="eastAsia"/>
          <w:color w:val="000000"/>
          <w:u w:val="single"/>
        </w:rPr>
        <w:t xml:space="preserve">} </w:t>
      </w:r>
      <w:r w:rsidRPr="00BB502A">
        <w:rPr>
          <w:rFonts w:asciiTheme="minorEastAsia" w:eastAsiaTheme="minorEastAsia" w:hAnsiTheme="minorEastAsia" w:cs="仿宋_GB2312" w:hint="eastAsia"/>
          <w:szCs w:val="21"/>
          <w:u w:val="single"/>
        </w:rPr>
        <w:t xml:space="preserve">                                         </w:t>
      </w:r>
      <w:r w:rsidR="00BB502A" w:rsidRPr="00BB502A">
        <w:rPr>
          <w:rFonts w:asciiTheme="minorEastAsia" w:eastAsiaTheme="minorEastAsia" w:hAnsiTheme="minorEastAsia" w:cs="仿宋_GB2312" w:hint="eastAsia"/>
          <w:szCs w:val="21"/>
          <w:u w:val="single"/>
        </w:rPr>
        <w:t xml:space="preserve">       </w:t>
      </w:r>
    </w:p>
    <w:p w14:paraId="3BC1E1FA" w14:textId="133641B4" w:rsidR="00E80F69" w:rsidRPr="00BB502A" w:rsidRDefault="00E80F69" w:rsidP="00E80F69">
      <w:pPr>
        <w:spacing w:line="500" w:lineRule="exact"/>
        <w:rPr>
          <w:rFonts w:asciiTheme="minorEastAsia" w:eastAsiaTheme="minorEastAsia" w:hAnsiTheme="minorEastAsia" w:cs="仿宋_GB2312"/>
          <w:szCs w:val="21"/>
          <w:u w:val="single"/>
        </w:rPr>
      </w:pPr>
      <w:r w:rsidRPr="00BB502A">
        <w:rPr>
          <w:rFonts w:asciiTheme="minorEastAsia" w:eastAsiaTheme="minorEastAsia" w:hAnsiTheme="minorEastAsia" w:cs="仿宋_GB2312" w:hint="eastAsia"/>
          <w:szCs w:val="21"/>
        </w:rPr>
        <w:t>法定代表人（主要负责人）或委托代理人：</w:t>
      </w:r>
      <w:r w:rsidR="00BB502A">
        <w:rPr>
          <w:rFonts w:hint="eastAsia"/>
          <w:u w:val="single"/>
        </w:rPr>
        <w:t>${</w:t>
      </w:r>
      <w:r w:rsidR="00BB502A">
        <w:rPr>
          <w:rFonts w:hint="eastAsia"/>
          <w:u w:val="single"/>
        </w:rPr>
        <w:t>法定代表人</w:t>
      </w:r>
      <w:r w:rsidR="00BB502A">
        <w:rPr>
          <w:rFonts w:hint="eastAsia"/>
          <w:u w:val="single"/>
        </w:rPr>
        <w:t>/</w:t>
      </w:r>
      <w:r w:rsidR="00BB502A">
        <w:rPr>
          <w:rFonts w:hint="eastAsia"/>
          <w:u w:val="single"/>
        </w:rPr>
        <w:t>主要负责人</w:t>
      </w:r>
      <w:r w:rsidR="00BB502A">
        <w:rPr>
          <w:rFonts w:hint="eastAsia"/>
          <w:u w:val="single"/>
        </w:rPr>
        <w:t xml:space="preserve">} </w:t>
      </w:r>
      <w:r w:rsidRPr="00BB502A">
        <w:rPr>
          <w:rFonts w:asciiTheme="minorEastAsia" w:eastAsiaTheme="minorEastAsia" w:hAnsiTheme="minorEastAsia" w:cs="仿宋_GB2312" w:hint="eastAsia"/>
          <w:szCs w:val="21"/>
          <w:u w:val="single"/>
        </w:rPr>
        <w:t xml:space="preserve">                       </w:t>
      </w:r>
    </w:p>
    <w:p w14:paraId="1807196D" w14:textId="450FF2E8" w:rsidR="00E80F69" w:rsidRPr="00BB502A" w:rsidRDefault="00E80F69" w:rsidP="00E80F69">
      <w:pPr>
        <w:spacing w:line="500" w:lineRule="exact"/>
        <w:rPr>
          <w:rFonts w:asciiTheme="minorEastAsia" w:eastAsiaTheme="minorEastAsia" w:hAnsiTheme="minorEastAsia" w:cs="仿宋_GB2312"/>
          <w:szCs w:val="21"/>
          <w:u w:val="single"/>
        </w:rPr>
      </w:pPr>
      <w:r w:rsidRPr="00BB502A">
        <w:rPr>
          <w:rFonts w:asciiTheme="minorEastAsia" w:eastAsiaTheme="minorEastAsia" w:hAnsiTheme="minorEastAsia" w:cs="仿宋_GB2312" w:hint="eastAsia"/>
          <w:szCs w:val="21"/>
        </w:rPr>
        <w:t>注 册 地：</w:t>
      </w:r>
      <w:r w:rsidR="00BB502A" w:rsidRPr="00142231">
        <w:rPr>
          <w:rFonts w:hint="eastAsia"/>
          <w:u w:val="single"/>
        </w:rPr>
        <w:t>${</w:t>
      </w:r>
      <w:r w:rsidR="00BB502A" w:rsidRPr="00142231">
        <w:rPr>
          <w:rFonts w:hint="eastAsia"/>
          <w:u w:val="single"/>
        </w:rPr>
        <w:t>地址</w:t>
      </w:r>
      <w:r w:rsidR="00BB502A" w:rsidRPr="00142231">
        <w:rPr>
          <w:rFonts w:hint="eastAsia"/>
          <w:u w:val="single"/>
        </w:rPr>
        <w:t>}</w:t>
      </w:r>
      <w:r w:rsidRPr="00BB502A">
        <w:rPr>
          <w:rFonts w:asciiTheme="minorEastAsia" w:eastAsiaTheme="minorEastAsia" w:hAnsiTheme="minorEastAsia" w:cs="仿宋_GB2312" w:hint="eastAsia"/>
          <w:szCs w:val="21"/>
          <w:u w:val="single"/>
        </w:rPr>
        <w:t xml:space="preserve">                                                 </w:t>
      </w:r>
      <w:r w:rsidR="00BB502A" w:rsidRPr="00BB502A">
        <w:rPr>
          <w:rFonts w:asciiTheme="minorEastAsia" w:eastAsiaTheme="minorEastAsia" w:hAnsiTheme="minorEastAsia" w:cs="仿宋_GB2312" w:hint="eastAsia"/>
          <w:szCs w:val="21"/>
          <w:u w:val="single"/>
        </w:rPr>
        <w:t xml:space="preserve">                   </w:t>
      </w:r>
    </w:p>
    <w:p w14:paraId="07B9FC67" w14:textId="390A0EB2" w:rsidR="00E80F69" w:rsidRPr="00BB502A" w:rsidRDefault="00E80F69" w:rsidP="00E80F69">
      <w:pPr>
        <w:spacing w:line="500" w:lineRule="exact"/>
        <w:rPr>
          <w:rFonts w:asciiTheme="minorEastAsia" w:eastAsiaTheme="minorEastAsia" w:hAnsiTheme="minorEastAsia" w:cs="仿宋_GB2312"/>
          <w:szCs w:val="21"/>
          <w:u w:val="single"/>
        </w:rPr>
      </w:pPr>
      <w:r w:rsidRPr="00BB502A">
        <w:rPr>
          <w:rFonts w:asciiTheme="minorEastAsia" w:eastAsiaTheme="minorEastAsia" w:hAnsiTheme="minorEastAsia" w:cs="仿宋_GB2312" w:hint="eastAsia"/>
          <w:szCs w:val="21"/>
        </w:rPr>
        <w:t>联系电话：</w:t>
      </w:r>
      <w:r w:rsidR="00BB502A" w:rsidRPr="00142231">
        <w:rPr>
          <w:rFonts w:hint="eastAsia"/>
          <w:u w:val="single"/>
        </w:rPr>
        <w:t>${</w:t>
      </w:r>
      <w:r w:rsidR="00BB502A">
        <w:rPr>
          <w:rFonts w:hint="eastAsia"/>
          <w:u w:val="single"/>
        </w:rPr>
        <w:t>联系电话</w:t>
      </w:r>
      <w:r w:rsidR="00BB502A" w:rsidRPr="00142231">
        <w:rPr>
          <w:rFonts w:hint="eastAsia"/>
          <w:u w:val="single"/>
        </w:rPr>
        <w:t>}</w:t>
      </w:r>
      <w:r w:rsidRPr="00BB502A">
        <w:rPr>
          <w:rFonts w:asciiTheme="minorEastAsia" w:eastAsiaTheme="minorEastAsia" w:hAnsiTheme="minorEastAsia" w:cs="仿宋_GB2312" w:hint="eastAsia"/>
          <w:szCs w:val="21"/>
          <w:u w:val="single"/>
        </w:rPr>
        <w:t xml:space="preserve">                                                 </w:t>
      </w:r>
      <w:r w:rsidR="00BB502A" w:rsidRPr="00BB502A">
        <w:rPr>
          <w:rFonts w:asciiTheme="minorEastAsia" w:eastAsiaTheme="minorEastAsia" w:hAnsiTheme="minorEastAsia" w:cs="仿宋_GB2312" w:hint="eastAsia"/>
          <w:szCs w:val="21"/>
          <w:u w:val="single"/>
        </w:rPr>
        <w:t xml:space="preserve">               </w:t>
      </w:r>
    </w:p>
    <w:p w14:paraId="262B4B6F" w14:textId="65F9AC1A" w:rsidR="00E80F69" w:rsidRPr="00E80F69" w:rsidRDefault="00E80F69">
      <w:pPr>
        <w:spacing w:line="380" w:lineRule="exact"/>
        <w:rPr>
          <w:color w:val="000000"/>
        </w:rPr>
      </w:pPr>
    </w:p>
    <w:p w14:paraId="177517FD" w14:textId="19C7BAB9" w:rsidR="002718F2" w:rsidRDefault="002718F2" w:rsidP="00BB502A">
      <w:pPr>
        <w:spacing w:line="380" w:lineRule="exact"/>
        <w:rPr>
          <w:color w:val="000000"/>
        </w:rPr>
      </w:pPr>
    </w:p>
    <w:p w14:paraId="734E96BB" w14:textId="59F5F56C" w:rsidR="00BB502A" w:rsidRPr="00BB502A" w:rsidRDefault="00BB502A" w:rsidP="00BB502A">
      <w:pPr>
        <w:spacing w:line="500" w:lineRule="exact"/>
        <w:rPr>
          <w:rFonts w:asciiTheme="minorEastAsia" w:eastAsiaTheme="minorEastAsia" w:hAnsiTheme="minorEastAsia" w:cs="仿宋_GB2312"/>
          <w:szCs w:val="21"/>
        </w:rPr>
      </w:pPr>
      <w:r w:rsidRPr="00BB502A">
        <w:rPr>
          <w:rFonts w:asciiTheme="minorEastAsia" w:eastAsiaTheme="minorEastAsia" w:hAnsiTheme="minorEastAsia" w:cs="仿宋_GB2312" w:hint="eastAsia"/>
          <w:szCs w:val="21"/>
        </w:rPr>
        <w:t>乙方（劳动者）：</w:t>
      </w:r>
      <w:r w:rsidR="001E71B1">
        <w:rPr>
          <w:rFonts w:hint="eastAsia"/>
          <w:color w:val="000000"/>
          <w:u w:val="single"/>
        </w:rPr>
        <w:t>${</w:t>
      </w:r>
      <w:r w:rsidR="001E71B1">
        <w:rPr>
          <w:rFonts w:hint="eastAsia"/>
          <w:color w:val="000000"/>
          <w:u w:val="single"/>
        </w:rPr>
        <w:t>员工姓名</w:t>
      </w:r>
      <w:r w:rsidR="001E71B1">
        <w:rPr>
          <w:rFonts w:hint="eastAsia"/>
          <w:color w:val="000000"/>
          <w:u w:val="single"/>
        </w:rPr>
        <w:t>}</w:t>
      </w:r>
      <w:r w:rsidRPr="00BB502A">
        <w:rPr>
          <w:rFonts w:asciiTheme="minorEastAsia" w:eastAsiaTheme="minorEastAsia" w:hAnsiTheme="minorEastAsia" w:cs="仿宋_GB2312" w:hint="eastAsia"/>
          <w:szCs w:val="21"/>
          <w:u w:val="single"/>
        </w:rPr>
        <w:t xml:space="preserve">                                            </w:t>
      </w:r>
      <w:r w:rsidR="001E71B1" w:rsidRPr="00BB502A">
        <w:rPr>
          <w:rFonts w:asciiTheme="minorEastAsia" w:eastAsiaTheme="minorEastAsia" w:hAnsiTheme="minorEastAsia" w:cs="仿宋_GB2312" w:hint="eastAsia"/>
          <w:szCs w:val="21"/>
          <w:u w:val="single"/>
        </w:rPr>
        <w:t xml:space="preserve">               </w:t>
      </w:r>
    </w:p>
    <w:p w14:paraId="28F982DD" w14:textId="5D93CF3D" w:rsidR="00BB502A" w:rsidRPr="00BB502A" w:rsidRDefault="00BB502A" w:rsidP="00BB502A">
      <w:pPr>
        <w:spacing w:line="500" w:lineRule="exact"/>
        <w:rPr>
          <w:rFonts w:asciiTheme="minorEastAsia" w:eastAsiaTheme="minorEastAsia" w:hAnsiTheme="minorEastAsia" w:cs="仿宋_GB2312"/>
          <w:szCs w:val="21"/>
          <w:u w:val="single"/>
        </w:rPr>
      </w:pPr>
      <w:r w:rsidRPr="00BB502A">
        <w:rPr>
          <w:rFonts w:asciiTheme="minorEastAsia" w:eastAsiaTheme="minorEastAsia" w:hAnsiTheme="minorEastAsia" w:cs="仿宋_GB2312" w:hint="eastAsia"/>
          <w:szCs w:val="21"/>
        </w:rPr>
        <w:t>居民身份</w:t>
      </w:r>
      <w:r w:rsidR="00F625CA">
        <w:rPr>
          <w:rFonts w:asciiTheme="minorEastAsia" w:eastAsiaTheme="minorEastAsia" w:hAnsiTheme="minorEastAsia" w:cs="仿宋_GB2312" w:hint="eastAsia"/>
          <w:szCs w:val="21"/>
        </w:rPr>
        <w:t>证件</w:t>
      </w:r>
      <w:r w:rsidRPr="00BB502A">
        <w:rPr>
          <w:rFonts w:asciiTheme="minorEastAsia" w:eastAsiaTheme="minorEastAsia" w:hAnsiTheme="minorEastAsia" w:cs="仿宋_GB2312" w:hint="eastAsia"/>
          <w:szCs w:val="21"/>
        </w:rPr>
        <w:t>号码：</w:t>
      </w:r>
      <w:r w:rsidR="001E71B1">
        <w:rPr>
          <w:rFonts w:hint="eastAsia"/>
          <w:color w:val="000000"/>
          <w:u w:val="single"/>
        </w:rPr>
        <w:t>${</w:t>
      </w:r>
      <w:r w:rsidR="001E71B1">
        <w:rPr>
          <w:rFonts w:hint="eastAsia"/>
          <w:color w:val="000000"/>
          <w:u w:val="single"/>
        </w:rPr>
        <w:t>身份</w:t>
      </w:r>
      <w:r w:rsidR="00F625CA">
        <w:rPr>
          <w:rFonts w:hint="eastAsia"/>
          <w:color w:val="000000"/>
          <w:u w:val="single"/>
        </w:rPr>
        <w:t>证件</w:t>
      </w:r>
      <w:r w:rsidR="001E71B1">
        <w:rPr>
          <w:rFonts w:hint="eastAsia"/>
          <w:color w:val="000000"/>
          <w:u w:val="single"/>
        </w:rPr>
        <w:t>号码</w:t>
      </w:r>
      <w:r w:rsidR="001E71B1">
        <w:rPr>
          <w:rFonts w:hint="eastAsia"/>
          <w:color w:val="000000"/>
          <w:u w:val="single"/>
        </w:rPr>
        <w:t>}</w:t>
      </w:r>
      <w:r w:rsidRPr="00BB502A">
        <w:rPr>
          <w:rFonts w:asciiTheme="minorEastAsia" w:eastAsiaTheme="minorEastAsia" w:hAnsiTheme="minorEastAsia" w:cs="仿宋_GB2312" w:hint="eastAsia"/>
          <w:szCs w:val="21"/>
          <w:u w:val="single"/>
        </w:rPr>
        <w:t xml:space="preserve">                                           </w:t>
      </w:r>
      <w:r w:rsidR="001E71B1" w:rsidRPr="00BB502A">
        <w:rPr>
          <w:rFonts w:asciiTheme="minorEastAsia" w:eastAsiaTheme="minorEastAsia" w:hAnsiTheme="minorEastAsia" w:cs="仿宋_GB2312" w:hint="eastAsia"/>
          <w:szCs w:val="21"/>
          <w:u w:val="single"/>
        </w:rPr>
        <w:t xml:space="preserve">             </w:t>
      </w:r>
    </w:p>
    <w:p w14:paraId="2AC0DAF5" w14:textId="40017C82" w:rsidR="00BB502A" w:rsidRPr="00BB502A" w:rsidRDefault="00BB502A" w:rsidP="00BB502A">
      <w:pPr>
        <w:spacing w:line="500" w:lineRule="exact"/>
        <w:rPr>
          <w:rFonts w:asciiTheme="minorEastAsia" w:eastAsiaTheme="minorEastAsia" w:hAnsiTheme="minorEastAsia" w:cs="仿宋_GB2312"/>
          <w:szCs w:val="21"/>
          <w:u w:val="single"/>
        </w:rPr>
      </w:pPr>
      <w:r w:rsidRPr="00BB502A">
        <w:rPr>
          <w:rFonts w:asciiTheme="minorEastAsia" w:eastAsiaTheme="minorEastAsia" w:hAnsiTheme="minorEastAsia" w:cs="仿宋_GB2312" w:hint="eastAsia"/>
          <w:szCs w:val="21"/>
        </w:rPr>
        <w:t>户籍地址：</w:t>
      </w:r>
      <w:r w:rsidR="001E71B1">
        <w:rPr>
          <w:rFonts w:hint="eastAsia"/>
          <w:color w:val="000000"/>
          <w:u w:val="single"/>
        </w:rPr>
        <w:t>${</w:t>
      </w:r>
      <w:r w:rsidR="001E71B1">
        <w:rPr>
          <w:rFonts w:hint="eastAsia"/>
          <w:color w:val="000000"/>
          <w:u w:val="single"/>
        </w:rPr>
        <w:t>户籍地址</w:t>
      </w:r>
      <w:r w:rsidR="001E71B1">
        <w:rPr>
          <w:rFonts w:hint="eastAsia"/>
          <w:color w:val="000000"/>
          <w:u w:val="single"/>
        </w:rPr>
        <w:t>}</w:t>
      </w:r>
      <w:r w:rsidR="001E71B1" w:rsidRPr="00BB502A">
        <w:rPr>
          <w:rFonts w:asciiTheme="minorEastAsia" w:eastAsiaTheme="minorEastAsia" w:hAnsiTheme="minorEastAsia" w:cs="仿宋_GB2312" w:hint="eastAsia"/>
          <w:szCs w:val="21"/>
          <w:u w:val="single"/>
        </w:rPr>
        <w:t xml:space="preserve">   </w:t>
      </w:r>
      <w:r w:rsidRPr="00BB502A">
        <w:rPr>
          <w:rFonts w:asciiTheme="minorEastAsia" w:eastAsiaTheme="minorEastAsia" w:hAnsiTheme="minorEastAsia" w:cs="仿宋_GB2312" w:hint="eastAsia"/>
          <w:szCs w:val="21"/>
          <w:u w:val="single"/>
        </w:rPr>
        <w:t xml:space="preserve">                                                   </w:t>
      </w:r>
      <w:r w:rsidR="001E71B1" w:rsidRPr="00BB502A">
        <w:rPr>
          <w:rFonts w:asciiTheme="minorEastAsia" w:eastAsiaTheme="minorEastAsia" w:hAnsiTheme="minorEastAsia" w:cs="仿宋_GB2312" w:hint="eastAsia"/>
          <w:szCs w:val="21"/>
          <w:u w:val="single"/>
        </w:rPr>
        <w:t xml:space="preserve">                        </w:t>
      </w:r>
    </w:p>
    <w:p w14:paraId="439CA89E" w14:textId="2D37846F" w:rsidR="00BB502A" w:rsidRPr="00BB502A" w:rsidRDefault="00BB502A" w:rsidP="00BB502A">
      <w:pPr>
        <w:spacing w:line="500" w:lineRule="exact"/>
        <w:rPr>
          <w:rFonts w:asciiTheme="minorEastAsia" w:eastAsiaTheme="minorEastAsia" w:hAnsiTheme="minorEastAsia" w:cs="仿宋_GB2312"/>
          <w:szCs w:val="21"/>
          <w:u w:val="single"/>
        </w:rPr>
      </w:pPr>
      <w:r w:rsidRPr="00BB502A">
        <w:rPr>
          <w:rFonts w:asciiTheme="minorEastAsia" w:eastAsiaTheme="minorEastAsia" w:hAnsiTheme="minorEastAsia" w:cs="仿宋_GB2312" w:hint="eastAsia"/>
          <w:szCs w:val="21"/>
        </w:rPr>
        <w:t>经常居住地（通讯地址）：</w:t>
      </w:r>
      <w:r w:rsidR="001E71B1">
        <w:rPr>
          <w:rFonts w:hint="eastAsia"/>
          <w:color w:val="000000"/>
          <w:u w:val="single"/>
        </w:rPr>
        <w:t>${</w:t>
      </w:r>
      <w:r w:rsidR="001E71B1">
        <w:rPr>
          <w:rFonts w:hint="eastAsia"/>
          <w:color w:val="000000"/>
          <w:u w:val="single"/>
        </w:rPr>
        <w:t>居住地址</w:t>
      </w:r>
      <w:r w:rsidR="001E71B1">
        <w:rPr>
          <w:rFonts w:hint="eastAsia"/>
          <w:color w:val="000000"/>
          <w:u w:val="single"/>
        </w:rPr>
        <w:t>}</w:t>
      </w:r>
      <w:r w:rsidR="001E71B1" w:rsidRPr="00BB502A">
        <w:rPr>
          <w:rFonts w:asciiTheme="minorEastAsia" w:eastAsiaTheme="minorEastAsia" w:hAnsiTheme="minorEastAsia" w:cs="仿宋_GB2312" w:hint="eastAsia"/>
          <w:szCs w:val="21"/>
          <w:u w:val="single"/>
        </w:rPr>
        <w:t xml:space="preserve">   </w:t>
      </w:r>
      <w:r w:rsidRPr="00BB502A">
        <w:rPr>
          <w:rFonts w:asciiTheme="minorEastAsia" w:eastAsiaTheme="minorEastAsia" w:hAnsiTheme="minorEastAsia" w:cs="仿宋_GB2312" w:hint="eastAsia"/>
          <w:szCs w:val="21"/>
          <w:u w:val="single"/>
        </w:rPr>
        <w:t xml:space="preserve">                                     </w:t>
      </w:r>
      <w:r w:rsidR="001E71B1" w:rsidRPr="00BB502A">
        <w:rPr>
          <w:rFonts w:asciiTheme="minorEastAsia" w:eastAsiaTheme="minorEastAsia" w:hAnsiTheme="minorEastAsia" w:cs="仿宋_GB2312" w:hint="eastAsia"/>
          <w:szCs w:val="21"/>
          <w:u w:val="single"/>
        </w:rPr>
        <w:t xml:space="preserve">           </w:t>
      </w:r>
      <w:r w:rsidRPr="00BB502A">
        <w:rPr>
          <w:rFonts w:asciiTheme="minorEastAsia" w:eastAsiaTheme="minorEastAsia" w:hAnsiTheme="minorEastAsia" w:cs="仿宋_GB2312" w:hint="eastAsia"/>
          <w:szCs w:val="21"/>
          <w:u w:val="single"/>
        </w:rPr>
        <w:t xml:space="preserve"> </w:t>
      </w:r>
    </w:p>
    <w:p w14:paraId="6BFD9767" w14:textId="16F9C265" w:rsidR="00BB502A" w:rsidRPr="00BB502A" w:rsidRDefault="00BB502A" w:rsidP="00BB502A">
      <w:pPr>
        <w:spacing w:line="500" w:lineRule="exact"/>
        <w:rPr>
          <w:rFonts w:asciiTheme="minorEastAsia" w:eastAsiaTheme="minorEastAsia" w:hAnsiTheme="minorEastAsia" w:cs="仿宋_GB2312"/>
          <w:szCs w:val="21"/>
          <w:u w:val="single"/>
        </w:rPr>
      </w:pPr>
      <w:r w:rsidRPr="00BB502A">
        <w:rPr>
          <w:rFonts w:asciiTheme="minorEastAsia" w:eastAsiaTheme="minorEastAsia" w:hAnsiTheme="minorEastAsia" w:cs="仿宋_GB2312" w:hint="eastAsia"/>
          <w:szCs w:val="21"/>
        </w:rPr>
        <w:t>联系电话：</w:t>
      </w:r>
      <w:r w:rsidR="00F625CA">
        <w:rPr>
          <w:rFonts w:hint="eastAsia"/>
          <w:color w:val="000000"/>
          <w:u w:val="single"/>
        </w:rPr>
        <w:t>${</w:t>
      </w:r>
      <w:r w:rsidR="00F625CA">
        <w:rPr>
          <w:rFonts w:hint="eastAsia"/>
          <w:color w:val="000000"/>
          <w:u w:val="single"/>
        </w:rPr>
        <w:t>联系电话</w:t>
      </w:r>
      <w:r w:rsidR="00F625CA">
        <w:rPr>
          <w:rFonts w:hint="eastAsia"/>
          <w:color w:val="000000"/>
          <w:u w:val="single"/>
        </w:rPr>
        <w:t xml:space="preserve">} </w:t>
      </w:r>
      <w:r w:rsidRPr="00BB502A">
        <w:rPr>
          <w:rFonts w:asciiTheme="minorEastAsia" w:eastAsiaTheme="minorEastAsia" w:hAnsiTheme="minorEastAsia" w:cs="仿宋_GB2312" w:hint="eastAsia"/>
          <w:szCs w:val="21"/>
          <w:u w:val="single"/>
        </w:rPr>
        <w:t xml:space="preserve">                                                 </w:t>
      </w:r>
      <w:r w:rsidR="001E71B1" w:rsidRPr="00BB502A">
        <w:rPr>
          <w:rFonts w:asciiTheme="minorEastAsia" w:eastAsiaTheme="minorEastAsia" w:hAnsiTheme="minorEastAsia" w:cs="仿宋_GB2312" w:hint="eastAsia"/>
          <w:szCs w:val="21"/>
          <w:u w:val="single"/>
        </w:rPr>
        <w:t xml:space="preserve">                          </w:t>
      </w:r>
    </w:p>
    <w:p w14:paraId="1E530E0C" w14:textId="77777777" w:rsidR="00BB502A" w:rsidRDefault="00BB502A" w:rsidP="00BB502A">
      <w:pPr>
        <w:spacing w:line="380" w:lineRule="exact"/>
        <w:rPr>
          <w:color w:val="000000"/>
        </w:rPr>
      </w:pPr>
    </w:p>
    <w:p w14:paraId="572DF974" w14:textId="77777777" w:rsidR="00BB502A" w:rsidRDefault="00BB502A" w:rsidP="00BB502A">
      <w:pPr>
        <w:spacing w:line="380" w:lineRule="exact"/>
        <w:rPr>
          <w:color w:val="000000"/>
        </w:rPr>
      </w:pPr>
    </w:p>
    <w:p w14:paraId="02260D85" w14:textId="0EF19525" w:rsidR="002718F2" w:rsidRDefault="006B6FA8">
      <w:pPr>
        <w:spacing w:line="380" w:lineRule="exact"/>
        <w:ind w:firstLineChars="200" w:firstLine="420"/>
        <w:rPr>
          <w:color w:val="000000"/>
        </w:rPr>
      </w:pPr>
      <w:r>
        <w:rPr>
          <w:color w:val="000000"/>
        </w:rPr>
        <w:t>为确立双方的劳动关系，明确双方的权利和义务，根据《劳动法》、《劳动合同法》和其它有关劳动法律、法规、规章以及甲方依法制定的规章制度的规定，经双方平等协商一致，达成以下劳动合同，共同遵守。</w:t>
      </w:r>
    </w:p>
    <w:p w14:paraId="64F376FE" w14:textId="4FDECC73" w:rsidR="00EB6AED" w:rsidRDefault="00EB6AED">
      <w:pPr>
        <w:spacing w:line="380" w:lineRule="exact"/>
        <w:ind w:firstLineChars="200" w:firstLine="420"/>
        <w:rPr>
          <w:color w:val="000000"/>
        </w:rPr>
      </w:pPr>
      <w:r w:rsidRPr="00EB6AED">
        <w:rPr>
          <w:rFonts w:hint="eastAsia"/>
          <w:color w:val="000000"/>
        </w:rPr>
        <w:t>根据《中华人民共和国劳动法》《中华人民共和国劳动合同法》等法律法规政策规定</w:t>
      </w:r>
      <w:r w:rsidRPr="00EB6AED">
        <w:rPr>
          <w:rFonts w:hint="eastAsia"/>
          <w:color w:val="000000"/>
        </w:rPr>
        <w:t>,</w:t>
      </w:r>
      <w:r w:rsidRPr="00EB6AED">
        <w:rPr>
          <w:rFonts w:hint="eastAsia"/>
          <w:color w:val="000000"/>
        </w:rPr>
        <w:t>甲乙双方遵循合法、公平、平等自愿、协商一致、诚实信用的原则订立本合同。</w:t>
      </w:r>
    </w:p>
    <w:p w14:paraId="08E15B2C" w14:textId="77777777" w:rsidR="002718F2" w:rsidRDefault="006B6FA8">
      <w:pPr>
        <w:spacing w:line="380" w:lineRule="exact"/>
        <w:ind w:firstLineChars="200" w:firstLine="422"/>
        <w:outlineLvl w:val="0"/>
        <w:rPr>
          <w:b/>
          <w:color w:val="000000"/>
        </w:rPr>
      </w:pPr>
      <w:r>
        <w:rPr>
          <w:b/>
          <w:color w:val="000000"/>
        </w:rPr>
        <w:t>第一条保证</w:t>
      </w:r>
    </w:p>
    <w:p w14:paraId="48734EC6" w14:textId="77777777" w:rsidR="002718F2" w:rsidRDefault="006B6FA8">
      <w:pPr>
        <w:spacing w:line="380" w:lineRule="exact"/>
        <w:ind w:firstLineChars="200" w:firstLine="420"/>
        <w:rPr>
          <w:color w:val="000000"/>
        </w:rPr>
      </w:pPr>
      <w:r>
        <w:rPr>
          <w:color w:val="000000"/>
        </w:rPr>
        <w:t>乙方保证在签订本合同时，其与任何其他用人单位的劳动关系均已合法解除和终止，且不存在任何形式的劳动争议。若因有关劳动争议而导致甲方遭受第三方诉讼或索赔，则乙方同意承担一切相关责任。</w:t>
      </w:r>
    </w:p>
    <w:p w14:paraId="0AA1DDB6" w14:textId="77777777" w:rsidR="002718F2" w:rsidRDefault="006B6FA8">
      <w:pPr>
        <w:spacing w:line="380" w:lineRule="exact"/>
        <w:ind w:firstLineChars="200" w:firstLine="422"/>
        <w:outlineLvl w:val="0"/>
        <w:rPr>
          <w:b/>
          <w:color w:val="000000"/>
        </w:rPr>
      </w:pPr>
      <w:r>
        <w:rPr>
          <w:b/>
          <w:color w:val="000000"/>
        </w:rPr>
        <w:t>第二条合同期限</w:t>
      </w:r>
    </w:p>
    <w:p w14:paraId="7EC346DC" w14:textId="77777777" w:rsidR="002718F2" w:rsidRDefault="006B6FA8">
      <w:pPr>
        <w:spacing w:line="380" w:lineRule="exact"/>
        <w:ind w:firstLineChars="200" w:firstLine="420"/>
        <w:rPr>
          <w:color w:val="000000"/>
        </w:rPr>
      </w:pPr>
      <w:r>
        <w:rPr>
          <w:color w:val="000000"/>
        </w:rPr>
        <w:t>双方选择</w:t>
      </w:r>
      <w:r>
        <w:rPr>
          <w:rFonts w:hint="eastAsia"/>
          <w:color w:val="000000"/>
          <w:u w:val="single"/>
        </w:rPr>
        <w:t>${</w:t>
      </w:r>
      <w:r>
        <w:rPr>
          <w:rFonts w:hint="eastAsia"/>
          <w:color w:val="000000"/>
          <w:u w:val="single"/>
        </w:rPr>
        <w:t>合同期限类型</w:t>
      </w:r>
      <w:r>
        <w:rPr>
          <w:rFonts w:hint="eastAsia"/>
          <w:color w:val="000000"/>
          <w:u w:val="single"/>
        </w:rPr>
        <w:t xml:space="preserve">}     </w:t>
      </w:r>
      <w:r>
        <w:rPr>
          <w:color w:val="000000"/>
        </w:rPr>
        <w:t>形式确定本合同期限：</w:t>
      </w:r>
    </w:p>
    <w:p w14:paraId="24826B85" w14:textId="570EE8E0" w:rsidR="002718F2" w:rsidRDefault="006B6FA8">
      <w:pPr>
        <w:spacing w:line="380" w:lineRule="exact"/>
        <w:ind w:left="420"/>
        <w:rPr>
          <w:color w:val="000000"/>
        </w:rPr>
      </w:pPr>
      <w:r>
        <w:rPr>
          <w:rFonts w:hint="eastAsia"/>
          <w:color w:val="000000"/>
        </w:rPr>
        <w:t>开始日期：</w:t>
      </w:r>
      <w:r>
        <w:rPr>
          <w:rFonts w:hint="eastAsia"/>
          <w:color w:val="000000"/>
          <w:u w:val="single"/>
        </w:rPr>
        <w:t>${</w:t>
      </w:r>
      <w:r w:rsidR="0013381B">
        <w:rPr>
          <w:rFonts w:hint="eastAsia"/>
          <w:color w:val="000000"/>
          <w:u w:val="single"/>
        </w:rPr>
        <w:t>合同</w:t>
      </w:r>
      <w:r>
        <w:rPr>
          <w:rFonts w:hint="eastAsia"/>
          <w:color w:val="000000"/>
          <w:u w:val="single"/>
        </w:rPr>
        <w:t>开始日期</w:t>
      </w:r>
      <w:r>
        <w:rPr>
          <w:rFonts w:hint="eastAsia"/>
          <w:color w:val="000000"/>
          <w:u w:val="single"/>
        </w:rPr>
        <w:t xml:space="preserve">}           </w:t>
      </w:r>
      <w:r>
        <w:rPr>
          <w:rFonts w:hint="eastAsia"/>
          <w:color w:val="000000"/>
        </w:rPr>
        <w:t>计划结束日期：</w:t>
      </w:r>
      <w:r>
        <w:rPr>
          <w:rFonts w:hint="eastAsia"/>
          <w:color w:val="000000"/>
          <w:u w:val="single"/>
        </w:rPr>
        <w:t xml:space="preserve"> ${</w:t>
      </w:r>
      <w:r w:rsidR="0013381B">
        <w:rPr>
          <w:rFonts w:hint="eastAsia"/>
          <w:color w:val="000000"/>
          <w:u w:val="single"/>
        </w:rPr>
        <w:t>合同</w:t>
      </w:r>
      <w:r>
        <w:rPr>
          <w:rFonts w:hint="eastAsia"/>
          <w:color w:val="000000"/>
          <w:u w:val="single"/>
        </w:rPr>
        <w:t>结束日期</w:t>
      </w:r>
      <w:r>
        <w:rPr>
          <w:rFonts w:hint="eastAsia"/>
          <w:color w:val="000000"/>
          <w:u w:val="single"/>
        </w:rPr>
        <w:t xml:space="preserve">}       </w:t>
      </w:r>
      <w:r>
        <w:rPr>
          <w:rFonts w:hint="eastAsia"/>
          <w:color w:val="000000"/>
        </w:rPr>
        <w:tab/>
      </w:r>
    </w:p>
    <w:p w14:paraId="3A63A210" w14:textId="77777777" w:rsidR="002718F2" w:rsidRDefault="006B6FA8">
      <w:pPr>
        <w:spacing w:line="380" w:lineRule="exact"/>
        <w:ind w:firstLineChars="200" w:firstLine="420"/>
        <w:rPr>
          <w:color w:val="000000"/>
        </w:rPr>
      </w:pPr>
      <w:r>
        <w:rPr>
          <w:rFonts w:hint="eastAsia"/>
          <w:color w:val="000000"/>
        </w:rPr>
        <w:t>若乙方实际开始工作时间与约定时间不一致的，以实际到岗工作之日为合同起始时间。</w:t>
      </w:r>
    </w:p>
    <w:p w14:paraId="1B4D0400" w14:textId="77777777" w:rsidR="002718F2" w:rsidRDefault="006B6FA8">
      <w:pPr>
        <w:spacing w:line="380" w:lineRule="exact"/>
        <w:ind w:firstLineChars="200" w:firstLine="422"/>
        <w:outlineLvl w:val="0"/>
        <w:rPr>
          <w:b/>
          <w:color w:val="000000"/>
        </w:rPr>
      </w:pPr>
      <w:r>
        <w:rPr>
          <w:b/>
          <w:color w:val="000000"/>
        </w:rPr>
        <w:t>第三条试用期</w:t>
      </w:r>
    </w:p>
    <w:p w14:paraId="749F32B6" w14:textId="77777777" w:rsidR="002718F2" w:rsidRDefault="006B6FA8">
      <w:pPr>
        <w:spacing w:line="380" w:lineRule="exact"/>
        <w:ind w:firstLineChars="200" w:firstLine="420"/>
        <w:rPr>
          <w:color w:val="000000"/>
        </w:rPr>
      </w:pPr>
      <w:r>
        <w:rPr>
          <w:color w:val="000000"/>
        </w:rPr>
        <w:t>双方同意将本合同的试用期确定为</w:t>
      </w:r>
      <w:r w:rsidR="00ED1B40">
        <w:rPr>
          <w:rFonts w:hint="eastAsia"/>
          <w:color w:val="000000"/>
          <w:u w:val="single"/>
        </w:rPr>
        <w:t>${</w:t>
      </w:r>
      <w:r w:rsidR="00ED1B40">
        <w:rPr>
          <w:rFonts w:hint="eastAsia"/>
          <w:color w:val="000000"/>
          <w:u w:val="single"/>
        </w:rPr>
        <w:t>试用期</w:t>
      </w:r>
      <w:r w:rsidR="00ED1B40">
        <w:rPr>
          <w:rFonts w:hint="eastAsia"/>
          <w:color w:val="000000"/>
          <w:u w:val="single"/>
        </w:rPr>
        <w:t>}</w:t>
      </w:r>
      <w:proofErr w:type="gramStart"/>
      <w:r>
        <w:rPr>
          <w:color w:val="000000"/>
        </w:rPr>
        <w:t>个</w:t>
      </w:r>
      <w:proofErr w:type="gramEnd"/>
      <w:r>
        <w:rPr>
          <w:color w:val="000000"/>
        </w:rPr>
        <w:t>月</w:t>
      </w:r>
      <w:r>
        <w:rPr>
          <w:rFonts w:hint="eastAsia"/>
          <w:color w:val="000000"/>
        </w:rPr>
        <w:t>（从实际到岗之日起开始计算），开始日期：</w:t>
      </w:r>
      <w:r w:rsidR="00ED1B40">
        <w:rPr>
          <w:rFonts w:hint="eastAsia"/>
          <w:color w:val="000000"/>
          <w:u w:val="single"/>
        </w:rPr>
        <w:t>${</w:t>
      </w:r>
      <w:r w:rsidR="00ED1B40">
        <w:rPr>
          <w:rFonts w:hint="eastAsia"/>
          <w:color w:val="000000"/>
          <w:u w:val="single"/>
        </w:rPr>
        <w:t>试用期开始日期</w:t>
      </w:r>
      <w:r w:rsidR="00ED1B40">
        <w:rPr>
          <w:rFonts w:hint="eastAsia"/>
          <w:color w:val="000000"/>
          <w:u w:val="single"/>
        </w:rPr>
        <w:t xml:space="preserve">}  </w:t>
      </w:r>
      <w:r>
        <w:rPr>
          <w:rFonts w:hint="eastAsia"/>
          <w:color w:val="000000"/>
        </w:rPr>
        <w:t>至结束日期：</w:t>
      </w:r>
      <w:r w:rsidR="00ED1B40">
        <w:rPr>
          <w:rFonts w:hint="eastAsia"/>
          <w:color w:val="000000"/>
          <w:u w:val="single"/>
        </w:rPr>
        <w:t>${</w:t>
      </w:r>
      <w:r w:rsidR="00ED1B40">
        <w:rPr>
          <w:rFonts w:hint="eastAsia"/>
          <w:color w:val="000000"/>
          <w:u w:val="single"/>
        </w:rPr>
        <w:t>试用期结束日期</w:t>
      </w:r>
      <w:r w:rsidR="00ED1B40">
        <w:rPr>
          <w:rFonts w:hint="eastAsia"/>
          <w:color w:val="000000"/>
          <w:u w:val="single"/>
        </w:rPr>
        <w:t>}</w:t>
      </w:r>
      <w:r>
        <w:rPr>
          <w:rFonts w:hint="eastAsia"/>
          <w:color w:val="000000"/>
        </w:rPr>
        <w:t>。试用期内，如果</w:t>
      </w:r>
      <w:proofErr w:type="gramStart"/>
      <w:r>
        <w:rPr>
          <w:rFonts w:hint="eastAsia"/>
          <w:color w:val="000000"/>
        </w:rPr>
        <w:t>乙方请</w:t>
      </w:r>
      <w:proofErr w:type="gramEnd"/>
      <w:r>
        <w:rPr>
          <w:rFonts w:hint="eastAsia"/>
          <w:color w:val="000000"/>
        </w:rPr>
        <w:t>事假、休病假或其它原因未能正常上班的，试用期顺延相应天数。</w:t>
      </w:r>
    </w:p>
    <w:p w14:paraId="1A697199" w14:textId="77777777" w:rsidR="002718F2" w:rsidRDefault="006B6FA8">
      <w:pPr>
        <w:spacing w:line="380" w:lineRule="exact"/>
        <w:ind w:firstLineChars="200" w:firstLine="422"/>
        <w:outlineLvl w:val="0"/>
        <w:rPr>
          <w:b/>
          <w:color w:val="000000"/>
        </w:rPr>
      </w:pPr>
      <w:r>
        <w:rPr>
          <w:b/>
          <w:color w:val="000000"/>
        </w:rPr>
        <w:t>第四条工作内容和工作地点</w:t>
      </w:r>
    </w:p>
    <w:p w14:paraId="5A37A943" w14:textId="27D33498" w:rsidR="002718F2" w:rsidRDefault="006B6FA8">
      <w:pPr>
        <w:spacing w:line="380" w:lineRule="exact"/>
        <w:ind w:firstLineChars="200" w:firstLine="420"/>
        <w:rPr>
          <w:color w:val="000000"/>
        </w:rPr>
      </w:pPr>
      <w:r>
        <w:rPr>
          <w:color w:val="000000"/>
        </w:rPr>
        <w:t>（一）根据甲方工作需要，乙方同意从事</w:t>
      </w:r>
      <w:r>
        <w:rPr>
          <w:rFonts w:hint="eastAsia"/>
          <w:color w:val="000000"/>
          <w:u w:val="single"/>
        </w:rPr>
        <w:t>${</w:t>
      </w:r>
      <w:r w:rsidR="006A12D4">
        <w:rPr>
          <w:rFonts w:hint="eastAsia"/>
          <w:color w:val="000000"/>
          <w:u w:val="single"/>
        </w:rPr>
        <w:t>岗</w:t>
      </w:r>
      <w:r w:rsidR="00AC1FF7" w:rsidRPr="00AC1FF7">
        <w:rPr>
          <w:rFonts w:hint="eastAsia"/>
          <w:color w:val="000000"/>
          <w:u w:val="single"/>
        </w:rPr>
        <w:t>位</w:t>
      </w:r>
      <w:r>
        <w:rPr>
          <w:rFonts w:hint="eastAsia"/>
          <w:color w:val="000000"/>
          <w:u w:val="single"/>
        </w:rPr>
        <w:t>}</w:t>
      </w:r>
      <w:r>
        <w:rPr>
          <w:color w:val="000000"/>
        </w:rPr>
        <w:t>工作</w:t>
      </w:r>
      <w:r>
        <w:rPr>
          <w:rFonts w:hint="eastAsia"/>
          <w:color w:val="000000"/>
        </w:rPr>
        <w:t>，具体</w:t>
      </w:r>
      <w:proofErr w:type="gramStart"/>
      <w:r>
        <w:rPr>
          <w:rFonts w:hint="eastAsia"/>
          <w:color w:val="000000"/>
        </w:rPr>
        <w:t>见岗位</w:t>
      </w:r>
      <w:proofErr w:type="gramEnd"/>
      <w:r>
        <w:rPr>
          <w:rFonts w:hint="eastAsia"/>
          <w:color w:val="000000"/>
        </w:rPr>
        <w:t>说明书或其他相关文件</w:t>
      </w:r>
      <w:r>
        <w:rPr>
          <w:color w:val="000000"/>
        </w:rPr>
        <w:t>。</w:t>
      </w:r>
    </w:p>
    <w:p w14:paraId="24654F66" w14:textId="77777777" w:rsidR="002718F2" w:rsidRDefault="006B6FA8">
      <w:pPr>
        <w:spacing w:line="380" w:lineRule="exact"/>
        <w:ind w:firstLineChars="200" w:firstLine="420"/>
        <w:rPr>
          <w:color w:val="000000"/>
        </w:rPr>
      </w:pPr>
      <w:r>
        <w:rPr>
          <w:color w:val="000000"/>
        </w:rPr>
        <w:t>（二）乙方应按甲方要求保质保量地按时完成工作。</w:t>
      </w:r>
    </w:p>
    <w:p w14:paraId="5DA3D0A6" w14:textId="77777777" w:rsidR="002718F2" w:rsidRDefault="006B6FA8">
      <w:pPr>
        <w:spacing w:line="380" w:lineRule="exact"/>
        <w:ind w:firstLineChars="200" w:firstLine="420"/>
        <w:rPr>
          <w:color w:val="000000"/>
        </w:rPr>
      </w:pPr>
      <w:r>
        <w:rPr>
          <w:color w:val="000000"/>
        </w:rPr>
        <w:lastRenderedPageBreak/>
        <w:t>（三）乙方同意在甲方安排的工作地点从事工作</w:t>
      </w:r>
      <w:r>
        <w:rPr>
          <w:rFonts w:hint="eastAsia"/>
          <w:color w:val="000000"/>
        </w:rPr>
        <w:t>，并应根据公司业务需要，出差至异地工作。</w:t>
      </w:r>
    </w:p>
    <w:p w14:paraId="70884CEA" w14:textId="77777777" w:rsidR="002718F2" w:rsidRDefault="006B6FA8">
      <w:pPr>
        <w:spacing w:line="380" w:lineRule="exact"/>
        <w:ind w:firstLineChars="200" w:firstLine="420"/>
        <w:rPr>
          <w:color w:val="000000"/>
        </w:rPr>
      </w:pPr>
      <w:r>
        <w:rPr>
          <w:rFonts w:hint="eastAsia"/>
          <w:color w:val="000000"/>
        </w:rPr>
        <w:t>（四）甲方可以根据经营管理需要对乙方的工作岗位进行适当调整。</w:t>
      </w:r>
    </w:p>
    <w:p w14:paraId="37FB9A54" w14:textId="77777777" w:rsidR="002718F2" w:rsidRDefault="006B6FA8">
      <w:pPr>
        <w:spacing w:line="380" w:lineRule="exact"/>
        <w:ind w:firstLineChars="200" w:firstLine="422"/>
        <w:outlineLvl w:val="0"/>
        <w:rPr>
          <w:b/>
          <w:color w:val="000000"/>
        </w:rPr>
      </w:pPr>
      <w:r>
        <w:rPr>
          <w:b/>
          <w:color w:val="000000"/>
        </w:rPr>
        <w:t>第五条工作时间和休息休假</w:t>
      </w:r>
    </w:p>
    <w:p w14:paraId="4A5C62F4" w14:textId="77777777" w:rsidR="002718F2" w:rsidRDefault="006B6FA8">
      <w:pPr>
        <w:spacing w:line="380" w:lineRule="exact"/>
        <w:ind w:firstLineChars="200" w:firstLine="420"/>
        <w:rPr>
          <w:color w:val="000000"/>
        </w:rPr>
      </w:pPr>
      <w:r>
        <w:rPr>
          <w:rFonts w:hint="eastAsia"/>
          <w:color w:val="000000"/>
        </w:rPr>
        <w:t>工作时间按国家规定和甲方依法制定的规章制度执行。</w:t>
      </w:r>
    </w:p>
    <w:p w14:paraId="554D0DB2" w14:textId="77777777" w:rsidR="002718F2" w:rsidRDefault="006B6FA8">
      <w:pPr>
        <w:spacing w:line="380" w:lineRule="exact"/>
        <w:ind w:firstLineChars="200" w:firstLine="420"/>
      </w:pPr>
      <w:r>
        <w:rPr>
          <w:color w:val="000000"/>
        </w:rPr>
        <w:t>乙方享受国家规定的节假日、</w:t>
      </w:r>
      <w:r>
        <w:t>婚假、丧假、产假。</w:t>
      </w:r>
      <w:r>
        <w:rPr>
          <w:rFonts w:hint="eastAsia"/>
        </w:rPr>
        <w:t>假期结束未正常返工且未续假的，或者无考勤记录的，一律按旷工处理。</w:t>
      </w:r>
    </w:p>
    <w:p w14:paraId="08134474" w14:textId="77777777" w:rsidR="002718F2" w:rsidRDefault="006B6FA8">
      <w:pPr>
        <w:spacing w:line="380" w:lineRule="exact"/>
        <w:ind w:firstLineChars="200" w:firstLine="420"/>
      </w:pPr>
      <w:r>
        <w:rPr>
          <w:rFonts w:hint="eastAsia"/>
        </w:rPr>
        <w:t>一月内乙方连续旷工两天或者累计旷工三天以上者视为自动离职。</w:t>
      </w:r>
    </w:p>
    <w:p w14:paraId="6635C0FF" w14:textId="77777777" w:rsidR="002718F2" w:rsidRDefault="006B6FA8">
      <w:pPr>
        <w:spacing w:line="380" w:lineRule="exact"/>
        <w:ind w:firstLineChars="200" w:firstLine="422"/>
        <w:outlineLvl w:val="0"/>
        <w:rPr>
          <w:b/>
          <w:color w:val="000000"/>
        </w:rPr>
      </w:pPr>
      <w:r>
        <w:rPr>
          <w:b/>
          <w:color w:val="000000"/>
        </w:rPr>
        <w:t>第六条劳动保护和劳动条件</w:t>
      </w:r>
    </w:p>
    <w:p w14:paraId="3739F2F2" w14:textId="77777777" w:rsidR="002718F2" w:rsidRDefault="006B6FA8">
      <w:pPr>
        <w:spacing w:line="380" w:lineRule="exact"/>
        <w:rPr>
          <w:color w:val="000000"/>
        </w:rPr>
      </w:pPr>
      <w:r>
        <w:rPr>
          <w:color w:val="000000"/>
        </w:rPr>
        <w:t>（一）甲方执行国家劳动安全卫生规程和标准，根据工作需要对乙方进行劳动安全卫生教育，防止劳动过程中的事故，减少职业危害。</w:t>
      </w:r>
    </w:p>
    <w:p w14:paraId="4529EE81" w14:textId="77777777" w:rsidR="002718F2" w:rsidRDefault="006B6FA8">
      <w:pPr>
        <w:spacing w:line="380" w:lineRule="exact"/>
        <w:rPr>
          <w:color w:val="000000"/>
        </w:rPr>
      </w:pPr>
      <w:r>
        <w:rPr>
          <w:color w:val="000000"/>
        </w:rPr>
        <w:t>（二）甲方根据工作需要为乙方提供符合国家规定的劳动安全卫生条件和必要的劳动防护用品。</w:t>
      </w:r>
    </w:p>
    <w:p w14:paraId="74AF945D" w14:textId="77777777" w:rsidR="002718F2" w:rsidRDefault="006B6FA8">
      <w:pPr>
        <w:spacing w:line="380" w:lineRule="exact"/>
        <w:rPr>
          <w:color w:val="000000"/>
        </w:rPr>
      </w:pPr>
      <w:r>
        <w:rPr>
          <w:color w:val="000000"/>
        </w:rPr>
        <w:t>（三）乙方在劳动过程中必须严格遵守安全操作规程。对甲方管理人员违章指挥、强令冒险作业，乙方有权拒绝执行；对危害生命安全和身体健康的行为，乙方有权提出批评、检举和控告。</w:t>
      </w:r>
    </w:p>
    <w:p w14:paraId="0EDBBB42" w14:textId="77777777" w:rsidR="002718F2" w:rsidRDefault="006B6FA8">
      <w:pPr>
        <w:spacing w:line="380" w:lineRule="exact"/>
        <w:rPr>
          <w:color w:val="000000"/>
        </w:rPr>
      </w:pPr>
      <w:r>
        <w:rPr>
          <w:color w:val="000000"/>
        </w:rPr>
        <w:t>（四）乙方为女职工时，甲方将按《女职工劳动保护规定》、《女职工禁忌劳动范围的规定》，对乙方实行特殊劳动保护。</w:t>
      </w:r>
    </w:p>
    <w:p w14:paraId="1EAB960A" w14:textId="77777777" w:rsidR="002718F2" w:rsidRDefault="006B6FA8">
      <w:pPr>
        <w:spacing w:line="380" w:lineRule="exact"/>
        <w:ind w:firstLineChars="200" w:firstLine="422"/>
        <w:outlineLvl w:val="0"/>
        <w:rPr>
          <w:b/>
          <w:color w:val="000000"/>
        </w:rPr>
      </w:pPr>
      <w:r>
        <w:rPr>
          <w:b/>
          <w:color w:val="000000"/>
        </w:rPr>
        <w:t>第七条劳动报酬</w:t>
      </w:r>
    </w:p>
    <w:p w14:paraId="37A7C6EA" w14:textId="77777777" w:rsidR="002718F2" w:rsidRDefault="006B6FA8">
      <w:pPr>
        <w:spacing w:line="380" w:lineRule="exact"/>
        <w:ind w:firstLineChars="200" w:firstLine="420"/>
        <w:rPr>
          <w:color w:val="000000"/>
        </w:rPr>
      </w:pPr>
      <w:r>
        <w:rPr>
          <w:rFonts w:hint="eastAsia"/>
          <w:color w:val="000000"/>
        </w:rPr>
        <w:t>（一）工资</w:t>
      </w:r>
    </w:p>
    <w:p w14:paraId="3A86CB36" w14:textId="77777777" w:rsidR="002718F2" w:rsidRDefault="006B6FA8">
      <w:pPr>
        <w:spacing w:line="380" w:lineRule="exact"/>
        <w:ind w:firstLineChars="200" w:firstLine="420"/>
        <w:rPr>
          <w:color w:val="000000"/>
        </w:rPr>
      </w:pPr>
      <w:r>
        <w:rPr>
          <w:rFonts w:hint="eastAsia"/>
          <w:color w:val="000000"/>
        </w:rPr>
        <w:t>按甲方规定的工资分配制度及标准执行。甲方支付给乙方的工资不低于当地政府规定的当年度最低工资标准。甲方支付的是税前工资，乙方所得税由甲方依法代扣代缴。</w:t>
      </w:r>
    </w:p>
    <w:p w14:paraId="602EA60A" w14:textId="77777777" w:rsidR="002718F2" w:rsidRDefault="006B6FA8">
      <w:pPr>
        <w:spacing w:line="380" w:lineRule="exact"/>
        <w:ind w:firstLineChars="200" w:firstLine="420"/>
        <w:rPr>
          <w:color w:val="000000"/>
        </w:rPr>
      </w:pPr>
      <w:r>
        <w:rPr>
          <w:rFonts w:hint="eastAsia"/>
          <w:color w:val="000000"/>
        </w:rPr>
        <w:t>甲方可以根据乙方能力和工作表现调整其工资标准。</w:t>
      </w:r>
    </w:p>
    <w:p w14:paraId="78A4BC26" w14:textId="77777777" w:rsidR="002718F2" w:rsidRDefault="006B6FA8">
      <w:pPr>
        <w:spacing w:line="380" w:lineRule="exact"/>
        <w:ind w:firstLineChars="200" w:firstLine="420"/>
        <w:rPr>
          <w:color w:val="000000"/>
        </w:rPr>
      </w:pPr>
      <w:r>
        <w:rPr>
          <w:rFonts w:hint="eastAsia"/>
          <w:color w:val="000000"/>
        </w:rPr>
        <w:t>（二）工资支付时间</w:t>
      </w:r>
    </w:p>
    <w:p w14:paraId="62D2FAEF" w14:textId="77777777" w:rsidR="002718F2" w:rsidRDefault="006B6FA8">
      <w:pPr>
        <w:spacing w:line="380" w:lineRule="exact"/>
        <w:ind w:firstLineChars="200" w:firstLine="420"/>
        <w:rPr>
          <w:color w:val="000000"/>
        </w:rPr>
      </w:pPr>
      <w:r>
        <w:rPr>
          <w:rFonts w:hint="eastAsia"/>
          <w:color w:val="000000"/>
        </w:rPr>
        <w:t>甲方每月</w:t>
      </w:r>
      <w:r>
        <w:rPr>
          <w:rFonts w:hint="eastAsia"/>
          <w:color w:val="000000"/>
        </w:rPr>
        <w:t>15</w:t>
      </w:r>
      <w:r>
        <w:rPr>
          <w:rFonts w:hint="eastAsia"/>
          <w:color w:val="000000"/>
        </w:rPr>
        <w:t>日左右（前后不超过</w:t>
      </w:r>
      <w:r>
        <w:rPr>
          <w:rFonts w:hint="eastAsia"/>
          <w:color w:val="000000"/>
        </w:rPr>
        <w:t>5</w:t>
      </w:r>
      <w:r>
        <w:rPr>
          <w:rFonts w:hint="eastAsia"/>
          <w:color w:val="000000"/>
        </w:rPr>
        <w:t>天）为工资支付日，但若甲方遇非人力所能抗拒的自然灾害、战争等原因无法按时支付工资，或确因生产经营困难、资金周转受到影响，则乙方同意甲方可暂时延期发放工资，延期时间最长将不超过</w:t>
      </w:r>
      <w:r>
        <w:rPr>
          <w:rFonts w:hint="eastAsia"/>
          <w:color w:val="000000"/>
        </w:rPr>
        <w:t>15</w:t>
      </w:r>
      <w:r>
        <w:rPr>
          <w:rFonts w:hint="eastAsia"/>
          <w:color w:val="000000"/>
        </w:rPr>
        <w:t>个工作日。</w:t>
      </w:r>
    </w:p>
    <w:p w14:paraId="52F189DA" w14:textId="77777777" w:rsidR="002718F2" w:rsidRDefault="006B6FA8">
      <w:pPr>
        <w:spacing w:line="380" w:lineRule="exact"/>
        <w:ind w:firstLineChars="200" w:firstLine="420"/>
        <w:rPr>
          <w:color w:val="000000"/>
        </w:rPr>
      </w:pPr>
      <w:r>
        <w:rPr>
          <w:rFonts w:hint="eastAsia"/>
          <w:color w:val="000000"/>
        </w:rPr>
        <w:t>（三）病假、年休假、事假、婚假、产假、丧假等假期，患病、非因公负伤以及各种法定节假日期间的工资待遇参照国家及甲方有关规定执行。</w:t>
      </w:r>
    </w:p>
    <w:p w14:paraId="174240AC" w14:textId="77777777" w:rsidR="002718F2" w:rsidRDefault="006B6FA8">
      <w:pPr>
        <w:spacing w:line="380" w:lineRule="exact"/>
        <w:ind w:firstLineChars="200" w:firstLine="420"/>
        <w:rPr>
          <w:color w:val="000000"/>
        </w:rPr>
      </w:pPr>
      <w:r>
        <w:rPr>
          <w:rFonts w:hint="eastAsia"/>
          <w:color w:val="000000"/>
        </w:rPr>
        <w:t>（四）奖金按甲方有关规定评定和支付。</w:t>
      </w:r>
    </w:p>
    <w:p w14:paraId="63B7BD1B" w14:textId="77777777" w:rsidR="002718F2" w:rsidRDefault="006B6FA8">
      <w:pPr>
        <w:spacing w:line="380" w:lineRule="exact"/>
        <w:ind w:firstLineChars="200" w:firstLine="422"/>
        <w:outlineLvl w:val="0"/>
        <w:rPr>
          <w:b/>
          <w:color w:val="000000"/>
        </w:rPr>
      </w:pPr>
      <w:r>
        <w:rPr>
          <w:b/>
          <w:color w:val="000000"/>
        </w:rPr>
        <w:t>第八条社会保险和福利待遇</w:t>
      </w:r>
    </w:p>
    <w:p w14:paraId="1ADE9E9C" w14:textId="77777777" w:rsidR="002718F2" w:rsidRDefault="006B6FA8">
      <w:pPr>
        <w:spacing w:line="380" w:lineRule="exact"/>
        <w:ind w:firstLineChars="200" w:firstLine="420"/>
        <w:rPr>
          <w:color w:val="000000"/>
        </w:rPr>
      </w:pPr>
      <w:r>
        <w:rPr>
          <w:color w:val="000000"/>
        </w:rPr>
        <w:t>（一）双方均须依法参加法定的社会保险，并按照国家有关规定按时向劳动保障部门所属社会保险机构缴纳社会保险费，乙方应缴纳部分由甲方从乙方工资中代扣代缴。</w:t>
      </w:r>
    </w:p>
    <w:p w14:paraId="69778C6E" w14:textId="77777777" w:rsidR="002718F2" w:rsidRDefault="006B6FA8">
      <w:pPr>
        <w:spacing w:line="380" w:lineRule="exact"/>
        <w:rPr>
          <w:color w:val="000000"/>
        </w:rPr>
      </w:pPr>
      <w:r>
        <w:rPr>
          <w:color w:val="000000"/>
        </w:rPr>
        <w:t>（二）乙方因工负伤（死亡）和患职业病，享有获得医疗救治、经济补偿的权利。</w:t>
      </w:r>
    </w:p>
    <w:p w14:paraId="2A5335EC" w14:textId="77777777" w:rsidR="002718F2" w:rsidRDefault="006B6FA8">
      <w:pPr>
        <w:spacing w:line="380" w:lineRule="exact"/>
        <w:rPr>
          <w:color w:val="000000"/>
        </w:rPr>
      </w:pPr>
      <w:r>
        <w:rPr>
          <w:color w:val="000000"/>
        </w:rPr>
        <w:t>（三）乙方在本合同期内患病、非因工负伤，享有国家规定的医疗期。</w:t>
      </w:r>
    </w:p>
    <w:p w14:paraId="55487008" w14:textId="77777777" w:rsidR="002718F2" w:rsidRDefault="006B6FA8">
      <w:pPr>
        <w:spacing w:line="380" w:lineRule="exact"/>
        <w:rPr>
          <w:color w:val="000000"/>
        </w:rPr>
      </w:pPr>
      <w:r>
        <w:rPr>
          <w:color w:val="000000"/>
        </w:rPr>
        <w:t>（四）乙方的福利待遇按国家及甲方的规定执行。</w:t>
      </w:r>
    </w:p>
    <w:p w14:paraId="56FEBFD1" w14:textId="77777777" w:rsidR="002718F2" w:rsidRDefault="006B6FA8">
      <w:pPr>
        <w:spacing w:line="380" w:lineRule="exact"/>
        <w:ind w:firstLineChars="200" w:firstLine="422"/>
        <w:outlineLvl w:val="0"/>
        <w:rPr>
          <w:b/>
          <w:color w:val="000000"/>
        </w:rPr>
      </w:pPr>
      <w:r>
        <w:rPr>
          <w:b/>
          <w:color w:val="000000"/>
        </w:rPr>
        <w:t>第十三条合同的变更</w:t>
      </w:r>
    </w:p>
    <w:p w14:paraId="061197C3" w14:textId="77777777" w:rsidR="002718F2" w:rsidRDefault="006B6FA8">
      <w:pPr>
        <w:spacing w:line="380" w:lineRule="exact"/>
        <w:ind w:firstLineChars="200" w:firstLine="420"/>
        <w:rPr>
          <w:color w:val="000000"/>
        </w:rPr>
      </w:pPr>
      <w:r>
        <w:rPr>
          <w:color w:val="000000"/>
        </w:rPr>
        <w:t>有下列情形之一时，双方可以变更本合同</w:t>
      </w:r>
      <w:r>
        <w:rPr>
          <w:rFonts w:hint="eastAsia"/>
          <w:color w:val="000000"/>
        </w:rPr>
        <w:t>。</w:t>
      </w:r>
    </w:p>
    <w:p w14:paraId="6BF7B75A" w14:textId="77777777" w:rsidR="002718F2" w:rsidRDefault="006B6FA8">
      <w:pPr>
        <w:spacing w:line="380" w:lineRule="exact"/>
        <w:rPr>
          <w:color w:val="000000"/>
        </w:rPr>
      </w:pPr>
      <w:r>
        <w:rPr>
          <w:rFonts w:hint="eastAsia"/>
          <w:color w:val="000000"/>
        </w:rPr>
        <w:t>1</w:t>
      </w:r>
      <w:r>
        <w:rPr>
          <w:rFonts w:hint="eastAsia"/>
          <w:color w:val="000000"/>
        </w:rPr>
        <w:t>、</w:t>
      </w:r>
      <w:r>
        <w:rPr>
          <w:color w:val="000000"/>
        </w:rPr>
        <w:t>双方</w:t>
      </w:r>
      <w:r>
        <w:rPr>
          <w:rFonts w:hint="eastAsia"/>
          <w:color w:val="000000"/>
        </w:rPr>
        <w:t>经</w:t>
      </w:r>
      <w:r>
        <w:rPr>
          <w:color w:val="000000"/>
        </w:rPr>
        <w:t>协商一致</w:t>
      </w:r>
      <w:r>
        <w:rPr>
          <w:rFonts w:hint="eastAsia"/>
          <w:color w:val="000000"/>
        </w:rPr>
        <w:t>可以变更本合同</w:t>
      </w:r>
      <w:r>
        <w:rPr>
          <w:color w:val="000000"/>
        </w:rPr>
        <w:t>；</w:t>
      </w:r>
    </w:p>
    <w:p w14:paraId="1941FBA6" w14:textId="77777777" w:rsidR="002718F2" w:rsidRDefault="006B6FA8">
      <w:pPr>
        <w:spacing w:line="380" w:lineRule="exact"/>
        <w:ind w:firstLineChars="200" w:firstLine="420"/>
        <w:rPr>
          <w:color w:val="000000"/>
        </w:rPr>
      </w:pPr>
      <w:r>
        <w:rPr>
          <w:rFonts w:hint="eastAsia"/>
          <w:color w:val="000000"/>
        </w:rPr>
        <w:t>2</w:t>
      </w:r>
      <w:r>
        <w:rPr>
          <w:rFonts w:hint="eastAsia"/>
          <w:color w:val="000000"/>
        </w:rPr>
        <w:t>、</w:t>
      </w:r>
      <w:r>
        <w:rPr>
          <w:color w:val="000000"/>
        </w:rPr>
        <w:t>本合同订立时所依据的客观情况发生了重大变化并经双方协商一致；</w:t>
      </w:r>
    </w:p>
    <w:p w14:paraId="135FBDD7" w14:textId="77777777" w:rsidR="002718F2" w:rsidRDefault="006B6FA8">
      <w:pPr>
        <w:spacing w:line="380" w:lineRule="exact"/>
        <w:rPr>
          <w:color w:val="000000"/>
        </w:rPr>
      </w:pPr>
      <w:r>
        <w:rPr>
          <w:rFonts w:hint="eastAsia"/>
          <w:color w:val="000000"/>
        </w:rPr>
        <w:t>3</w:t>
      </w:r>
      <w:r>
        <w:rPr>
          <w:rFonts w:hint="eastAsia"/>
          <w:color w:val="000000"/>
        </w:rPr>
        <w:t>、</w:t>
      </w:r>
      <w:r>
        <w:rPr>
          <w:color w:val="000000"/>
        </w:rPr>
        <w:t>由于不可抗力的因素致使本合同无法完全履行；</w:t>
      </w:r>
    </w:p>
    <w:p w14:paraId="5B028CDD" w14:textId="77777777" w:rsidR="002718F2" w:rsidRDefault="006B6FA8">
      <w:pPr>
        <w:spacing w:line="380" w:lineRule="exact"/>
        <w:rPr>
          <w:color w:val="000000"/>
        </w:rPr>
      </w:pPr>
      <w:r>
        <w:rPr>
          <w:rFonts w:hint="eastAsia"/>
          <w:color w:val="000000"/>
        </w:rPr>
        <w:t>4</w:t>
      </w:r>
      <w:r>
        <w:rPr>
          <w:rFonts w:hint="eastAsia"/>
          <w:color w:val="000000"/>
        </w:rPr>
        <w:t>、</w:t>
      </w:r>
      <w:r>
        <w:rPr>
          <w:color w:val="000000"/>
        </w:rPr>
        <w:t>本合同订立时所依据的法律、法规已修改；</w:t>
      </w:r>
    </w:p>
    <w:p w14:paraId="0BE2D720" w14:textId="77777777" w:rsidR="002718F2" w:rsidRDefault="006B6FA8">
      <w:pPr>
        <w:spacing w:line="380" w:lineRule="exact"/>
        <w:rPr>
          <w:color w:val="000000"/>
        </w:rPr>
      </w:pPr>
      <w:r>
        <w:rPr>
          <w:rFonts w:hint="eastAsia"/>
          <w:color w:val="000000"/>
        </w:rPr>
        <w:lastRenderedPageBreak/>
        <w:t>5</w:t>
      </w:r>
      <w:r>
        <w:rPr>
          <w:rFonts w:hint="eastAsia"/>
          <w:color w:val="000000"/>
        </w:rPr>
        <w:t>、</w:t>
      </w:r>
      <w:r>
        <w:rPr>
          <w:color w:val="000000"/>
        </w:rPr>
        <w:t>法律、法规规定的其他情形。</w:t>
      </w:r>
    </w:p>
    <w:p w14:paraId="18639C20" w14:textId="77777777" w:rsidR="002718F2" w:rsidRDefault="006B6FA8">
      <w:pPr>
        <w:spacing w:line="380" w:lineRule="exact"/>
        <w:ind w:firstLineChars="200" w:firstLine="422"/>
        <w:outlineLvl w:val="0"/>
        <w:rPr>
          <w:b/>
          <w:color w:val="000000"/>
        </w:rPr>
      </w:pPr>
      <w:r>
        <w:rPr>
          <w:rFonts w:hint="eastAsia"/>
          <w:b/>
          <w:color w:val="000000"/>
        </w:rPr>
        <w:t>第十四条合同的解除</w:t>
      </w:r>
    </w:p>
    <w:p w14:paraId="406945A0" w14:textId="77777777" w:rsidR="002718F2" w:rsidRDefault="006B6FA8">
      <w:pPr>
        <w:spacing w:line="380" w:lineRule="exact"/>
        <w:ind w:firstLineChars="200" w:firstLine="422"/>
        <w:rPr>
          <w:b/>
          <w:color w:val="000000"/>
        </w:rPr>
      </w:pPr>
      <w:r>
        <w:rPr>
          <w:rFonts w:hint="eastAsia"/>
          <w:b/>
          <w:color w:val="000000"/>
        </w:rPr>
        <w:t>（一）双方经协商一致可以解除本合同。</w:t>
      </w:r>
    </w:p>
    <w:p w14:paraId="21A0E857" w14:textId="77777777" w:rsidR="002718F2" w:rsidRDefault="006B6FA8">
      <w:pPr>
        <w:spacing w:line="380" w:lineRule="exact"/>
        <w:ind w:firstLineChars="200" w:firstLine="422"/>
        <w:rPr>
          <w:b/>
          <w:color w:val="000000"/>
        </w:rPr>
      </w:pPr>
      <w:r>
        <w:rPr>
          <w:rFonts w:hint="eastAsia"/>
          <w:b/>
          <w:color w:val="000000"/>
        </w:rPr>
        <w:t>（二）甲方的解除权</w:t>
      </w:r>
    </w:p>
    <w:p w14:paraId="34FE0395" w14:textId="77777777" w:rsidR="002718F2" w:rsidRDefault="006B6FA8">
      <w:pPr>
        <w:spacing w:line="380" w:lineRule="exact"/>
        <w:ind w:firstLine="435"/>
        <w:rPr>
          <w:color w:val="000000"/>
        </w:rPr>
      </w:pPr>
      <w:r>
        <w:rPr>
          <w:color w:val="000000"/>
        </w:rPr>
        <w:t>1</w:t>
      </w:r>
      <w:r>
        <w:rPr>
          <w:rFonts w:hint="eastAsia"/>
          <w:color w:val="000000"/>
        </w:rPr>
        <w:t>、因乙方过错导致甲方解除本合同的情形。</w:t>
      </w:r>
    </w:p>
    <w:p w14:paraId="0FDC4AE4" w14:textId="77777777" w:rsidR="002718F2" w:rsidRDefault="006B6FA8">
      <w:pPr>
        <w:spacing w:line="380" w:lineRule="exact"/>
        <w:ind w:firstLineChars="200" w:firstLine="420"/>
        <w:rPr>
          <w:color w:val="000000"/>
        </w:rPr>
      </w:pPr>
      <w:r>
        <w:rPr>
          <w:color w:val="000000"/>
        </w:rPr>
        <w:t>2</w:t>
      </w:r>
      <w:r>
        <w:rPr>
          <w:rFonts w:hint="eastAsia"/>
          <w:color w:val="000000"/>
        </w:rPr>
        <w:t>、甲方支付经济补偿金即可以解除本合同的情形。</w:t>
      </w:r>
    </w:p>
    <w:p w14:paraId="1131C58D" w14:textId="77777777" w:rsidR="002718F2" w:rsidRDefault="006B6FA8">
      <w:pPr>
        <w:spacing w:line="380" w:lineRule="exact"/>
        <w:ind w:firstLine="420"/>
        <w:rPr>
          <w:color w:val="000000"/>
        </w:rPr>
      </w:pPr>
      <w:r>
        <w:rPr>
          <w:color w:val="000000"/>
        </w:rPr>
        <w:t>3</w:t>
      </w:r>
      <w:r>
        <w:rPr>
          <w:rFonts w:hint="eastAsia"/>
          <w:color w:val="000000"/>
        </w:rPr>
        <w:t>、甲方因经济性裁员可以解除本合同。</w:t>
      </w:r>
    </w:p>
    <w:p w14:paraId="3D7478F5" w14:textId="77777777" w:rsidR="002718F2" w:rsidRDefault="006B6FA8">
      <w:pPr>
        <w:spacing w:line="380" w:lineRule="exact"/>
        <w:rPr>
          <w:color w:val="000000"/>
        </w:rPr>
      </w:pPr>
      <w:r>
        <w:rPr>
          <w:color w:val="000000"/>
        </w:rPr>
        <w:t xml:space="preserve">    4</w:t>
      </w:r>
      <w:r>
        <w:rPr>
          <w:rFonts w:hint="eastAsia"/>
          <w:color w:val="000000"/>
        </w:rPr>
        <w:t>、甲方不得解除本合同的情形。</w:t>
      </w:r>
    </w:p>
    <w:p w14:paraId="38511477" w14:textId="77777777" w:rsidR="002718F2" w:rsidRDefault="006B6FA8">
      <w:pPr>
        <w:spacing w:line="380" w:lineRule="exact"/>
        <w:ind w:firstLineChars="200" w:firstLine="422"/>
        <w:rPr>
          <w:b/>
          <w:color w:val="000000"/>
        </w:rPr>
      </w:pPr>
      <w:r>
        <w:rPr>
          <w:rFonts w:hint="eastAsia"/>
          <w:b/>
          <w:color w:val="000000"/>
        </w:rPr>
        <w:t>（三）乙方的解除权</w:t>
      </w:r>
    </w:p>
    <w:p w14:paraId="198ADB52" w14:textId="77777777" w:rsidR="002718F2" w:rsidRDefault="006B6FA8">
      <w:pPr>
        <w:spacing w:line="380" w:lineRule="exact"/>
        <w:ind w:firstLineChars="200" w:firstLine="422"/>
        <w:rPr>
          <w:b/>
          <w:color w:val="000000"/>
        </w:rPr>
      </w:pPr>
      <w:r>
        <w:rPr>
          <w:rFonts w:hint="eastAsia"/>
          <w:b/>
          <w:color w:val="000000"/>
        </w:rPr>
        <w:t>1</w:t>
      </w:r>
      <w:r>
        <w:rPr>
          <w:rFonts w:hint="eastAsia"/>
          <w:b/>
          <w:color w:val="000000"/>
        </w:rPr>
        <w:t>、试用期内的解除。</w:t>
      </w:r>
    </w:p>
    <w:p w14:paraId="7F0C9434" w14:textId="77777777" w:rsidR="002718F2" w:rsidRDefault="006B6FA8">
      <w:pPr>
        <w:spacing w:line="380" w:lineRule="exact"/>
        <w:ind w:firstLineChars="200" w:firstLine="420"/>
        <w:rPr>
          <w:color w:val="000000"/>
        </w:rPr>
      </w:pPr>
      <w:r>
        <w:rPr>
          <w:color w:val="000000"/>
        </w:rPr>
        <w:t>乙方在试用期内</w:t>
      </w:r>
      <w:r>
        <w:rPr>
          <w:rFonts w:hint="eastAsia"/>
          <w:color w:val="000000"/>
        </w:rPr>
        <w:t>欲解除本合同，应</w:t>
      </w:r>
      <w:r>
        <w:rPr>
          <w:color w:val="000000"/>
        </w:rPr>
        <w:t>提前</w:t>
      </w:r>
      <w:r>
        <w:rPr>
          <w:rFonts w:hint="eastAsia"/>
          <w:color w:val="000000"/>
        </w:rPr>
        <w:t>3</w:t>
      </w:r>
      <w:r>
        <w:rPr>
          <w:color w:val="000000"/>
        </w:rPr>
        <w:t>日通知甲方。</w:t>
      </w:r>
    </w:p>
    <w:p w14:paraId="209E90AB" w14:textId="77777777" w:rsidR="002718F2" w:rsidRDefault="006B6FA8">
      <w:pPr>
        <w:spacing w:line="380" w:lineRule="exact"/>
        <w:ind w:firstLineChars="200" w:firstLine="422"/>
        <w:rPr>
          <w:b/>
          <w:color w:val="000000"/>
        </w:rPr>
      </w:pPr>
      <w:r>
        <w:rPr>
          <w:rFonts w:hint="eastAsia"/>
          <w:b/>
          <w:color w:val="000000"/>
        </w:rPr>
        <w:t>2</w:t>
      </w:r>
      <w:r>
        <w:rPr>
          <w:rFonts w:hint="eastAsia"/>
          <w:b/>
          <w:color w:val="000000"/>
        </w:rPr>
        <w:t>、合同期内的解除。</w:t>
      </w:r>
    </w:p>
    <w:p w14:paraId="7E20BAAC" w14:textId="77777777" w:rsidR="002718F2" w:rsidRDefault="006B6FA8">
      <w:pPr>
        <w:spacing w:line="380" w:lineRule="exact"/>
        <w:ind w:firstLineChars="200" w:firstLine="420"/>
        <w:rPr>
          <w:color w:val="000000"/>
        </w:rPr>
      </w:pPr>
      <w:r>
        <w:rPr>
          <w:rFonts w:hint="eastAsia"/>
          <w:color w:val="000000"/>
        </w:rPr>
        <w:t>乙方因自身原因提出解除本合同的，须提前</w:t>
      </w:r>
      <w:r>
        <w:rPr>
          <w:rFonts w:hint="eastAsia"/>
          <w:color w:val="000000"/>
        </w:rPr>
        <w:t>30</w:t>
      </w:r>
      <w:r>
        <w:rPr>
          <w:rFonts w:hint="eastAsia"/>
          <w:color w:val="000000"/>
        </w:rPr>
        <w:t>日书面通知甲方。未提前</w:t>
      </w:r>
      <w:r>
        <w:rPr>
          <w:rFonts w:hint="eastAsia"/>
          <w:color w:val="000000"/>
        </w:rPr>
        <w:t>30</w:t>
      </w:r>
      <w:r>
        <w:rPr>
          <w:rFonts w:hint="eastAsia"/>
          <w:color w:val="000000"/>
        </w:rPr>
        <w:t>日的，除非甲方书面同意，该合同不得解除，乙方不到岗时，视为旷工处理。</w:t>
      </w:r>
    </w:p>
    <w:p w14:paraId="48A64E6C" w14:textId="77777777" w:rsidR="002718F2" w:rsidRDefault="006B6FA8">
      <w:pPr>
        <w:spacing w:line="380" w:lineRule="exact"/>
        <w:ind w:firstLineChars="200" w:firstLine="422"/>
        <w:rPr>
          <w:b/>
          <w:color w:val="000000"/>
        </w:rPr>
      </w:pPr>
      <w:r>
        <w:rPr>
          <w:rFonts w:hint="eastAsia"/>
          <w:b/>
          <w:color w:val="000000"/>
        </w:rPr>
        <w:t>3</w:t>
      </w:r>
      <w:r>
        <w:rPr>
          <w:rFonts w:hint="eastAsia"/>
          <w:b/>
          <w:color w:val="000000"/>
        </w:rPr>
        <w:t>、因甲方过错导致乙方解除本合同的情形。</w:t>
      </w:r>
    </w:p>
    <w:p w14:paraId="2F1B5B7A" w14:textId="77777777" w:rsidR="002718F2" w:rsidRDefault="006B6FA8">
      <w:pPr>
        <w:spacing w:line="380" w:lineRule="exact"/>
        <w:ind w:firstLineChars="200" w:firstLine="420"/>
        <w:rPr>
          <w:color w:val="000000"/>
        </w:rPr>
      </w:pPr>
      <w:r>
        <w:rPr>
          <w:color w:val="000000"/>
        </w:rPr>
        <w:t>甲方以暴力、威胁或者非法限制人身自由的手段强迫乙方劳动的，或者甲方违章指挥、强令冒险作业危及乙方人身安全的，乙方可以立即解除本合同，不需事先告知甲方。</w:t>
      </w:r>
    </w:p>
    <w:p w14:paraId="479133C8" w14:textId="77777777" w:rsidR="002718F2" w:rsidRDefault="006B6FA8">
      <w:pPr>
        <w:spacing w:line="380" w:lineRule="exact"/>
        <w:ind w:firstLineChars="200" w:firstLine="422"/>
        <w:rPr>
          <w:b/>
          <w:color w:val="000000"/>
        </w:rPr>
      </w:pPr>
      <w:r>
        <w:rPr>
          <w:rFonts w:hint="eastAsia"/>
          <w:b/>
          <w:color w:val="000000"/>
        </w:rPr>
        <w:t>4</w:t>
      </w:r>
      <w:r>
        <w:rPr>
          <w:rFonts w:hint="eastAsia"/>
          <w:b/>
          <w:color w:val="000000"/>
        </w:rPr>
        <w:t>、法律法规规定的其他可以解约的情形。</w:t>
      </w:r>
    </w:p>
    <w:p w14:paraId="287C5F0B" w14:textId="77777777" w:rsidR="002718F2" w:rsidRDefault="006B6FA8">
      <w:pPr>
        <w:spacing w:line="380" w:lineRule="exact"/>
        <w:ind w:firstLineChars="200" w:firstLine="422"/>
        <w:outlineLvl w:val="0"/>
        <w:rPr>
          <w:b/>
          <w:color w:val="000000"/>
        </w:rPr>
      </w:pPr>
      <w:r>
        <w:rPr>
          <w:rFonts w:hint="eastAsia"/>
          <w:b/>
          <w:color w:val="000000"/>
        </w:rPr>
        <w:t>第十五条合同的终止</w:t>
      </w:r>
    </w:p>
    <w:p w14:paraId="4656E53D" w14:textId="77777777" w:rsidR="002718F2" w:rsidRDefault="006B6FA8">
      <w:pPr>
        <w:spacing w:line="380" w:lineRule="exact"/>
        <w:ind w:firstLineChars="200" w:firstLine="420"/>
        <w:rPr>
          <w:color w:val="000000"/>
        </w:rPr>
      </w:pPr>
      <w:r>
        <w:rPr>
          <w:color w:val="000000"/>
        </w:rPr>
        <w:t>有下列情形之一的，本合同即行终止</w:t>
      </w:r>
      <w:r>
        <w:rPr>
          <w:color w:val="000000"/>
        </w:rPr>
        <w:t xml:space="preserve">, </w:t>
      </w:r>
      <w:r>
        <w:rPr>
          <w:color w:val="000000"/>
        </w:rPr>
        <w:t>双方办理终止本合同手续：</w:t>
      </w:r>
    </w:p>
    <w:p w14:paraId="0EA53080" w14:textId="77777777" w:rsidR="002718F2" w:rsidRDefault="006B6FA8">
      <w:pPr>
        <w:spacing w:line="380" w:lineRule="exact"/>
        <w:ind w:firstLineChars="200" w:firstLine="420"/>
        <w:rPr>
          <w:color w:val="000000"/>
        </w:rPr>
      </w:pPr>
      <w:r>
        <w:rPr>
          <w:color w:val="000000"/>
        </w:rPr>
        <w:t>1</w:t>
      </w:r>
      <w:r>
        <w:rPr>
          <w:color w:val="000000"/>
        </w:rPr>
        <w:t>、本合同期满；</w:t>
      </w:r>
    </w:p>
    <w:p w14:paraId="72426215" w14:textId="77777777" w:rsidR="002718F2" w:rsidRDefault="006B6FA8">
      <w:pPr>
        <w:spacing w:line="380" w:lineRule="exact"/>
        <w:ind w:firstLineChars="200" w:firstLine="420"/>
        <w:rPr>
          <w:color w:val="000000"/>
        </w:rPr>
      </w:pPr>
      <w:r>
        <w:rPr>
          <w:color w:val="000000"/>
        </w:rPr>
        <w:t>2</w:t>
      </w:r>
      <w:r>
        <w:rPr>
          <w:color w:val="000000"/>
        </w:rPr>
        <w:t>、乙方开始依法享受基本养老保险待遇；</w:t>
      </w:r>
    </w:p>
    <w:p w14:paraId="77B9B9AF" w14:textId="77777777" w:rsidR="002718F2" w:rsidRDefault="006B6FA8">
      <w:pPr>
        <w:spacing w:line="380" w:lineRule="exact"/>
        <w:ind w:firstLineChars="100" w:firstLine="210"/>
        <w:rPr>
          <w:color w:val="000000"/>
        </w:rPr>
      </w:pPr>
      <w:r>
        <w:rPr>
          <w:color w:val="000000"/>
        </w:rPr>
        <w:t xml:space="preserve">　</w:t>
      </w:r>
      <w:r>
        <w:rPr>
          <w:color w:val="000000"/>
        </w:rPr>
        <w:t>3</w:t>
      </w:r>
      <w:r>
        <w:rPr>
          <w:color w:val="000000"/>
        </w:rPr>
        <w:t>、乙方死亡，或者被人民法院宣告死亡或者宣告失踪；</w:t>
      </w:r>
    </w:p>
    <w:p w14:paraId="2B156ABB" w14:textId="77777777" w:rsidR="002718F2" w:rsidRDefault="006B6FA8">
      <w:pPr>
        <w:spacing w:line="380" w:lineRule="exact"/>
        <w:ind w:firstLineChars="100" w:firstLine="210"/>
        <w:rPr>
          <w:color w:val="000000"/>
        </w:rPr>
      </w:pPr>
      <w:r>
        <w:rPr>
          <w:color w:val="000000"/>
        </w:rPr>
        <w:t xml:space="preserve">　</w:t>
      </w:r>
      <w:r>
        <w:rPr>
          <w:color w:val="000000"/>
        </w:rPr>
        <w:t>4</w:t>
      </w:r>
      <w:r>
        <w:rPr>
          <w:color w:val="000000"/>
        </w:rPr>
        <w:t>、甲方被依法宣告破产；</w:t>
      </w:r>
    </w:p>
    <w:p w14:paraId="6FAC6105" w14:textId="77777777" w:rsidR="002718F2" w:rsidRDefault="006B6FA8">
      <w:pPr>
        <w:spacing w:line="380" w:lineRule="exact"/>
        <w:ind w:firstLineChars="200" w:firstLine="420"/>
        <w:rPr>
          <w:color w:val="000000"/>
        </w:rPr>
      </w:pPr>
      <w:r>
        <w:rPr>
          <w:color w:val="000000"/>
        </w:rPr>
        <w:t>5</w:t>
      </w:r>
      <w:r>
        <w:rPr>
          <w:color w:val="000000"/>
        </w:rPr>
        <w:t>、甲方被吊销营业执照、责令关闭、撤销或者甲方决定提前解散；</w:t>
      </w:r>
    </w:p>
    <w:p w14:paraId="4312FBE5" w14:textId="77777777" w:rsidR="002718F2" w:rsidRDefault="006B6FA8">
      <w:pPr>
        <w:spacing w:line="380" w:lineRule="exact"/>
        <w:ind w:firstLine="435"/>
        <w:rPr>
          <w:color w:val="000000"/>
        </w:rPr>
      </w:pPr>
      <w:r>
        <w:rPr>
          <w:color w:val="000000"/>
        </w:rPr>
        <w:t>6</w:t>
      </w:r>
      <w:r>
        <w:rPr>
          <w:color w:val="000000"/>
        </w:rPr>
        <w:t>、法律、行政法规规定的其他情形。</w:t>
      </w:r>
    </w:p>
    <w:p w14:paraId="4A565C6E" w14:textId="77777777" w:rsidR="002718F2" w:rsidRDefault="006B6FA8">
      <w:pPr>
        <w:spacing w:line="380" w:lineRule="exact"/>
        <w:ind w:firstLineChars="200" w:firstLine="422"/>
        <w:outlineLvl w:val="0"/>
        <w:rPr>
          <w:b/>
          <w:color w:val="000000"/>
        </w:rPr>
      </w:pPr>
      <w:r>
        <w:rPr>
          <w:rFonts w:hint="eastAsia"/>
          <w:b/>
          <w:color w:val="000000"/>
        </w:rPr>
        <w:t>第十六条离职证明及工作交接</w:t>
      </w:r>
    </w:p>
    <w:p w14:paraId="6E24B270" w14:textId="77777777" w:rsidR="002718F2" w:rsidRDefault="006B6FA8">
      <w:pPr>
        <w:spacing w:line="380" w:lineRule="exact"/>
        <w:ind w:firstLineChars="200" w:firstLine="420"/>
        <w:rPr>
          <w:color w:val="000000"/>
        </w:rPr>
      </w:pPr>
      <w:r>
        <w:rPr>
          <w:color w:val="000000"/>
        </w:rPr>
        <w:t>甲方应在解除或者终止本合同时出具解除或者终止本合同的证明</w:t>
      </w:r>
      <w:r>
        <w:rPr>
          <w:rFonts w:hint="eastAsia"/>
          <w:color w:val="000000"/>
        </w:rPr>
        <w:t>，</w:t>
      </w:r>
      <w:r>
        <w:rPr>
          <w:color w:val="000000"/>
        </w:rPr>
        <w:t>并在乙方的协助下</w:t>
      </w:r>
      <w:r>
        <w:rPr>
          <w:color w:val="000000"/>
        </w:rPr>
        <w:t>15</w:t>
      </w:r>
      <w:r>
        <w:rPr>
          <w:color w:val="000000"/>
        </w:rPr>
        <w:t>日内为乙方办理档案和社会保险关系转移手续。</w:t>
      </w:r>
      <w:r>
        <w:rPr>
          <w:rFonts w:hint="eastAsia"/>
          <w:color w:val="000000"/>
        </w:rPr>
        <w:t>乙方落户在甲方处的，应办理户口转出手续。</w:t>
      </w:r>
    </w:p>
    <w:p w14:paraId="10DE61A9" w14:textId="77777777" w:rsidR="002718F2" w:rsidRDefault="006B6FA8">
      <w:pPr>
        <w:spacing w:line="380" w:lineRule="exact"/>
        <w:ind w:firstLineChars="200" w:firstLine="420"/>
        <w:rPr>
          <w:color w:val="FF0000"/>
        </w:rPr>
      </w:pPr>
      <w:r>
        <w:rPr>
          <w:color w:val="000000"/>
        </w:rPr>
        <w:t>乙方应及时办理工作交接</w:t>
      </w:r>
      <w:r>
        <w:rPr>
          <w:rFonts w:hint="eastAsia"/>
          <w:color w:val="000000"/>
        </w:rPr>
        <w:t>（</w:t>
      </w:r>
      <w:r>
        <w:rPr>
          <w:color w:val="000000"/>
        </w:rPr>
        <w:t>包括书面文件、物品、证件、电子文档、欠（罚）款、工资的办结等</w:t>
      </w:r>
      <w:r>
        <w:rPr>
          <w:rFonts w:hint="eastAsia"/>
          <w:color w:val="000000"/>
        </w:rPr>
        <w:t>），</w:t>
      </w:r>
      <w:r>
        <w:rPr>
          <w:color w:val="000000"/>
        </w:rPr>
        <w:t>若乙方不按</w:t>
      </w:r>
      <w:r>
        <w:rPr>
          <w:rFonts w:hint="eastAsia"/>
          <w:color w:val="000000"/>
        </w:rPr>
        <w:t>甲方规章制度规定的</w:t>
      </w:r>
      <w:r>
        <w:rPr>
          <w:color w:val="000000"/>
        </w:rPr>
        <w:t>时间</w:t>
      </w:r>
      <w:r>
        <w:rPr>
          <w:rFonts w:hint="eastAsia"/>
          <w:color w:val="000000"/>
        </w:rPr>
        <w:t>和程序</w:t>
      </w:r>
      <w:r>
        <w:rPr>
          <w:color w:val="000000"/>
        </w:rPr>
        <w:t>进行交接或者交接手续</w:t>
      </w:r>
      <w:r>
        <w:t>不齐备</w:t>
      </w:r>
      <w:r>
        <w:rPr>
          <w:rFonts w:hint="eastAsia"/>
        </w:rPr>
        <w:t>的，甲方有权暂停支付工资、报销款、经济补偿金等款项直至交接完毕；如导致无法办理档案和社会保险关系转移手续的，甲方不承担责任</w:t>
      </w:r>
      <w:r>
        <w:t>。</w:t>
      </w:r>
    </w:p>
    <w:p w14:paraId="3E554452" w14:textId="77777777" w:rsidR="002718F2" w:rsidRDefault="006B6FA8">
      <w:pPr>
        <w:spacing w:line="380" w:lineRule="exact"/>
        <w:ind w:firstLineChars="200" w:firstLine="422"/>
        <w:outlineLvl w:val="0"/>
        <w:rPr>
          <w:b/>
          <w:color w:val="000000"/>
        </w:rPr>
      </w:pPr>
      <w:r>
        <w:rPr>
          <w:b/>
          <w:color w:val="000000"/>
        </w:rPr>
        <w:t>第十</w:t>
      </w:r>
      <w:r>
        <w:rPr>
          <w:rFonts w:hint="eastAsia"/>
          <w:b/>
          <w:color w:val="000000"/>
        </w:rPr>
        <w:t>七</w:t>
      </w:r>
      <w:r>
        <w:rPr>
          <w:b/>
          <w:color w:val="000000"/>
        </w:rPr>
        <w:t>条违反本合同的责任</w:t>
      </w:r>
    </w:p>
    <w:p w14:paraId="682AD2E8" w14:textId="77777777" w:rsidR="002718F2" w:rsidRDefault="006B6FA8">
      <w:pPr>
        <w:spacing w:line="380" w:lineRule="exact"/>
        <w:ind w:firstLineChars="200" w:firstLine="422"/>
        <w:rPr>
          <w:b/>
          <w:color w:val="000000"/>
        </w:rPr>
      </w:pPr>
      <w:r>
        <w:rPr>
          <w:b/>
          <w:color w:val="000000"/>
        </w:rPr>
        <w:t>（一）</w:t>
      </w:r>
      <w:r>
        <w:rPr>
          <w:rFonts w:hint="eastAsia"/>
          <w:b/>
          <w:color w:val="000000"/>
        </w:rPr>
        <w:t>甲方的责任</w:t>
      </w:r>
    </w:p>
    <w:p w14:paraId="4DE9F54F" w14:textId="77777777" w:rsidR="002718F2" w:rsidRDefault="006B6FA8">
      <w:pPr>
        <w:spacing w:line="380" w:lineRule="exact"/>
        <w:ind w:firstLine="435"/>
        <w:rPr>
          <w:color w:val="000000"/>
        </w:rPr>
      </w:pPr>
      <w:r>
        <w:rPr>
          <w:color w:val="000000"/>
        </w:rPr>
        <w:t>有下列情形之一的，甲方应当</w:t>
      </w:r>
      <w:r>
        <w:rPr>
          <w:rFonts w:hint="eastAsia"/>
          <w:color w:val="000000"/>
        </w:rPr>
        <w:t>按《劳动法》、《劳动合同法》和相关法律法规的规定</w:t>
      </w:r>
      <w:r>
        <w:rPr>
          <w:color w:val="000000"/>
        </w:rPr>
        <w:t>承担责任</w:t>
      </w:r>
      <w:r>
        <w:rPr>
          <w:rFonts w:hint="eastAsia"/>
          <w:color w:val="000000"/>
        </w:rPr>
        <w:t>。</w:t>
      </w:r>
    </w:p>
    <w:p w14:paraId="2374A82D" w14:textId="77777777" w:rsidR="002718F2" w:rsidRDefault="006B6FA8">
      <w:pPr>
        <w:spacing w:line="380" w:lineRule="exact"/>
        <w:ind w:firstLineChars="200" w:firstLine="420"/>
        <w:rPr>
          <w:color w:val="000000"/>
        </w:rPr>
      </w:pPr>
      <w:r>
        <w:rPr>
          <w:color w:val="000000"/>
        </w:rPr>
        <w:t>1</w:t>
      </w:r>
      <w:r>
        <w:rPr>
          <w:color w:val="000000"/>
        </w:rPr>
        <w:t>、由于甲方的原因订立的无效本合同，给乙方造成损害的；</w:t>
      </w:r>
    </w:p>
    <w:p w14:paraId="4D647CF8" w14:textId="77777777" w:rsidR="002718F2" w:rsidRDefault="006B6FA8">
      <w:pPr>
        <w:spacing w:line="380" w:lineRule="exact"/>
        <w:rPr>
          <w:color w:val="000000"/>
        </w:rPr>
      </w:pPr>
      <w:r>
        <w:rPr>
          <w:color w:val="000000"/>
        </w:rPr>
        <w:t xml:space="preserve">    2</w:t>
      </w:r>
      <w:r>
        <w:rPr>
          <w:color w:val="000000"/>
        </w:rPr>
        <w:t>、甲方违反劳动法律、法规规定的条件解除本合同或者故意拖延</w:t>
      </w:r>
      <w:proofErr w:type="gramStart"/>
      <w:r>
        <w:rPr>
          <w:color w:val="000000"/>
        </w:rPr>
        <w:t>不</w:t>
      </w:r>
      <w:proofErr w:type="gramEnd"/>
      <w:r>
        <w:rPr>
          <w:color w:val="000000"/>
        </w:rPr>
        <w:t>订立本合同，给乙方造成损害的；</w:t>
      </w:r>
    </w:p>
    <w:p w14:paraId="231B1FE5" w14:textId="77777777" w:rsidR="002718F2" w:rsidRDefault="006B6FA8">
      <w:pPr>
        <w:spacing w:line="380" w:lineRule="exact"/>
        <w:rPr>
          <w:color w:val="000000"/>
        </w:rPr>
      </w:pPr>
      <w:r>
        <w:rPr>
          <w:color w:val="000000"/>
        </w:rPr>
        <w:lastRenderedPageBreak/>
        <w:t xml:space="preserve">    3</w:t>
      </w:r>
      <w:r>
        <w:rPr>
          <w:color w:val="000000"/>
        </w:rPr>
        <w:t>．法律、法规规定的其他情形。</w:t>
      </w:r>
    </w:p>
    <w:p w14:paraId="62A359F3" w14:textId="77777777" w:rsidR="002718F2" w:rsidRDefault="006B6FA8">
      <w:pPr>
        <w:spacing w:line="380" w:lineRule="exact"/>
        <w:ind w:firstLineChars="200" w:firstLine="422"/>
        <w:rPr>
          <w:b/>
          <w:color w:val="000000"/>
        </w:rPr>
      </w:pPr>
      <w:r>
        <w:rPr>
          <w:b/>
          <w:color w:val="000000"/>
        </w:rPr>
        <w:t>（二）</w:t>
      </w:r>
      <w:r>
        <w:rPr>
          <w:rFonts w:hint="eastAsia"/>
          <w:b/>
          <w:color w:val="000000"/>
        </w:rPr>
        <w:t>乙方的责任</w:t>
      </w:r>
    </w:p>
    <w:p w14:paraId="2FBE9D3D" w14:textId="77777777" w:rsidR="002718F2" w:rsidRDefault="006B6FA8">
      <w:pPr>
        <w:spacing w:line="380" w:lineRule="exact"/>
        <w:ind w:firstLineChars="200" w:firstLine="420"/>
        <w:rPr>
          <w:color w:val="000000"/>
        </w:rPr>
      </w:pPr>
      <w:r>
        <w:rPr>
          <w:rFonts w:hint="eastAsia"/>
          <w:color w:val="000000"/>
        </w:rPr>
        <w:t>1</w:t>
      </w:r>
      <w:r>
        <w:rPr>
          <w:rFonts w:hint="eastAsia"/>
          <w:color w:val="000000"/>
        </w:rPr>
        <w:t>、</w:t>
      </w:r>
      <w:r>
        <w:rPr>
          <w:color w:val="000000"/>
        </w:rPr>
        <w:t>乙方违反劳动法律、法规和甲方规章制度规定以及本合同中的约定，应当就以下费用和损失承担赔偿责任</w:t>
      </w:r>
      <w:r>
        <w:rPr>
          <w:rFonts w:hint="eastAsia"/>
          <w:color w:val="000000"/>
        </w:rPr>
        <w:t>，同时甲方有权根据规章制度给予处罚。</w:t>
      </w:r>
    </w:p>
    <w:p w14:paraId="3EA2FE75" w14:textId="77777777" w:rsidR="002718F2" w:rsidRDefault="006B6FA8">
      <w:pPr>
        <w:spacing w:line="380" w:lineRule="exact"/>
        <w:ind w:firstLineChars="200" w:firstLine="420"/>
        <w:rPr>
          <w:color w:val="000000"/>
        </w:rPr>
      </w:pPr>
      <w:r>
        <w:rPr>
          <w:rFonts w:hint="eastAsia"/>
          <w:color w:val="000000"/>
        </w:rPr>
        <w:t>（</w:t>
      </w:r>
      <w:r>
        <w:rPr>
          <w:color w:val="000000"/>
        </w:rPr>
        <w:t>1</w:t>
      </w:r>
      <w:r>
        <w:rPr>
          <w:rFonts w:hint="eastAsia"/>
          <w:color w:val="000000"/>
        </w:rPr>
        <w:t>）</w:t>
      </w:r>
      <w:r>
        <w:rPr>
          <w:color w:val="000000"/>
        </w:rPr>
        <w:t>甲方为</w:t>
      </w:r>
      <w:r>
        <w:rPr>
          <w:rFonts w:hint="eastAsia"/>
          <w:color w:val="000000"/>
        </w:rPr>
        <w:t>招聘录用乙方所支付的费用；</w:t>
      </w:r>
    </w:p>
    <w:p w14:paraId="0E08AB6B" w14:textId="77777777" w:rsidR="002718F2" w:rsidRDefault="006B6FA8">
      <w:pPr>
        <w:spacing w:line="380" w:lineRule="exact"/>
        <w:ind w:firstLineChars="200" w:firstLine="420"/>
        <w:rPr>
          <w:color w:val="000000"/>
        </w:rPr>
      </w:pPr>
      <w:r>
        <w:rPr>
          <w:rFonts w:hint="eastAsia"/>
          <w:color w:val="000000"/>
        </w:rPr>
        <w:t>（</w:t>
      </w:r>
      <w:r>
        <w:rPr>
          <w:rFonts w:hint="eastAsia"/>
          <w:color w:val="000000"/>
        </w:rPr>
        <w:t>2</w:t>
      </w:r>
      <w:r>
        <w:rPr>
          <w:rFonts w:hint="eastAsia"/>
          <w:color w:val="000000"/>
        </w:rPr>
        <w:t>）甲方为乙方支付的培训费用；</w:t>
      </w:r>
    </w:p>
    <w:p w14:paraId="7DA4E456" w14:textId="77777777" w:rsidR="002718F2" w:rsidRDefault="006B6FA8">
      <w:pPr>
        <w:spacing w:line="380" w:lineRule="exact"/>
        <w:ind w:firstLineChars="200" w:firstLine="420"/>
        <w:rPr>
          <w:color w:val="000000"/>
        </w:rPr>
      </w:pPr>
      <w:r>
        <w:rPr>
          <w:rFonts w:hint="eastAsia"/>
          <w:color w:val="000000"/>
        </w:rPr>
        <w:t>（</w:t>
      </w:r>
      <w:r>
        <w:rPr>
          <w:rFonts w:hint="eastAsia"/>
          <w:color w:val="000000"/>
        </w:rPr>
        <w:t>3</w:t>
      </w:r>
      <w:r>
        <w:rPr>
          <w:rFonts w:hint="eastAsia"/>
          <w:color w:val="000000"/>
        </w:rPr>
        <w:t>）乙方</w:t>
      </w:r>
      <w:r>
        <w:rPr>
          <w:color w:val="000000"/>
        </w:rPr>
        <w:t>对</w:t>
      </w:r>
      <w:r>
        <w:rPr>
          <w:rFonts w:hint="eastAsia"/>
          <w:color w:val="000000"/>
        </w:rPr>
        <w:t>甲方</w:t>
      </w:r>
      <w:r>
        <w:rPr>
          <w:color w:val="000000"/>
        </w:rPr>
        <w:t>生产、经营和工作造成的经济损失</w:t>
      </w:r>
      <w:r>
        <w:rPr>
          <w:rFonts w:hint="eastAsia"/>
          <w:color w:val="000000"/>
        </w:rPr>
        <w:t>。</w:t>
      </w:r>
    </w:p>
    <w:p w14:paraId="39D8A77C" w14:textId="77777777" w:rsidR="002718F2" w:rsidRDefault="006B6FA8">
      <w:pPr>
        <w:spacing w:line="380" w:lineRule="exact"/>
        <w:ind w:firstLineChars="200" w:firstLine="420"/>
        <w:rPr>
          <w:color w:val="000000"/>
        </w:rPr>
      </w:pPr>
      <w:r>
        <w:rPr>
          <w:rFonts w:hint="eastAsia"/>
          <w:color w:val="000000"/>
        </w:rPr>
        <w:t>2</w:t>
      </w:r>
      <w:r>
        <w:rPr>
          <w:rFonts w:hint="eastAsia"/>
          <w:color w:val="000000"/>
        </w:rPr>
        <w:t>、</w:t>
      </w:r>
      <w:r>
        <w:rPr>
          <w:color w:val="000000"/>
        </w:rPr>
        <w:t>若乙方欠付甲方任何款项或给甲方造成任何经济损失或依照法律法规约定和本合同约定应承担的赔偿责任，甲方有权从乙方的工资、奖金及津贴、补贴等中做相应的扣除，不够扣除的，甲方仍然有权就剩余部分向乙方追偿。</w:t>
      </w:r>
    </w:p>
    <w:p w14:paraId="479E1DC8" w14:textId="77777777" w:rsidR="002718F2" w:rsidRDefault="006B6FA8">
      <w:pPr>
        <w:spacing w:line="380" w:lineRule="exact"/>
        <w:ind w:firstLineChars="200" w:firstLine="422"/>
        <w:outlineLvl w:val="0"/>
        <w:rPr>
          <w:b/>
          <w:color w:val="000000"/>
        </w:rPr>
      </w:pPr>
      <w:r>
        <w:rPr>
          <w:b/>
          <w:color w:val="000000"/>
        </w:rPr>
        <w:t>第十</w:t>
      </w:r>
      <w:r>
        <w:rPr>
          <w:rFonts w:hint="eastAsia"/>
          <w:b/>
          <w:color w:val="000000"/>
        </w:rPr>
        <w:t>八</w:t>
      </w:r>
      <w:r>
        <w:rPr>
          <w:b/>
          <w:color w:val="000000"/>
        </w:rPr>
        <w:t>条劳动争议的处理</w:t>
      </w:r>
    </w:p>
    <w:p w14:paraId="17E9646A" w14:textId="77777777" w:rsidR="002718F2" w:rsidRDefault="006B6FA8">
      <w:pPr>
        <w:spacing w:line="380" w:lineRule="exact"/>
        <w:ind w:firstLineChars="200" w:firstLine="420"/>
      </w:pPr>
      <w:r>
        <w:t>本合同项下的劳动争议，</w:t>
      </w:r>
      <w:r>
        <w:rPr>
          <w:rFonts w:hint="eastAsia"/>
        </w:rPr>
        <w:t>由双方协商解决，协商解决不成的，</w:t>
      </w:r>
      <w:r>
        <w:t>应当向甲方所在地的劳动争议仲裁委员会</w:t>
      </w:r>
      <w:r>
        <w:rPr>
          <w:rFonts w:hint="eastAsia"/>
        </w:rPr>
        <w:t>申请</w:t>
      </w:r>
      <w:r>
        <w:t>仲裁。</w:t>
      </w:r>
      <w:r>
        <w:rPr>
          <w:rFonts w:hint="eastAsia"/>
        </w:rPr>
        <w:t>仲裁后任何一方对仲裁裁决有异议的，均需向甲方所在地人民法院提出诉讼。</w:t>
      </w:r>
    </w:p>
    <w:p w14:paraId="6FBDF96B" w14:textId="77777777" w:rsidR="002718F2" w:rsidRDefault="006B6FA8">
      <w:pPr>
        <w:spacing w:line="380" w:lineRule="exact"/>
        <w:ind w:firstLineChars="200" w:firstLine="422"/>
        <w:outlineLvl w:val="0"/>
        <w:rPr>
          <w:b/>
          <w:color w:val="000000"/>
        </w:rPr>
      </w:pPr>
      <w:r>
        <w:rPr>
          <w:b/>
          <w:color w:val="000000"/>
        </w:rPr>
        <w:t>第</w:t>
      </w:r>
      <w:r>
        <w:rPr>
          <w:rFonts w:hint="eastAsia"/>
          <w:b/>
          <w:color w:val="000000"/>
        </w:rPr>
        <w:t>十九</w:t>
      </w:r>
      <w:r>
        <w:rPr>
          <w:b/>
          <w:color w:val="000000"/>
        </w:rPr>
        <w:t>条其他</w:t>
      </w:r>
      <w:r>
        <w:rPr>
          <w:rFonts w:hint="eastAsia"/>
          <w:b/>
          <w:color w:val="000000"/>
        </w:rPr>
        <w:t>条款</w:t>
      </w:r>
    </w:p>
    <w:p w14:paraId="66165F93" w14:textId="77777777" w:rsidR="002718F2" w:rsidRDefault="006B6FA8">
      <w:pPr>
        <w:spacing w:line="380" w:lineRule="exact"/>
        <w:ind w:firstLineChars="200" w:firstLine="420"/>
        <w:rPr>
          <w:color w:val="000000"/>
        </w:rPr>
      </w:pPr>
      <w:r>
        <w:rPr>
          <w:color w:val="000000"/>
        </w:rPr>
        <w:t>（一）甲、乙双方经协商一致可就本合同未尽事项进行约定，但所约定内容不得与现行国家劳动法律法规相抵触。</w:t>
      </w:r>
    </w:p>
    <w:p w14:paraId="035D8537" w14:textId="77777777" w:rsidR="002718F2" w:rsidRDefault="006B6FA8">
      <w:pPr>
        <w:spacing w:line="380" w:lineRule="exact"/>
        <w:ind w:firstLineChars="200" w:firstLine="420"/>
        <w:rPr>
          <w:color w:val="000000"/>
        </w:rPr>
      </w:pPr>
      <w:r>
        <w:rPr>
          <w:color w:val="000000"/>
        </w:rPr>
        <w:t>（二）乙方根据甲方安排外派到其他工作地点工作时，应同时遵守所在地的规章。</w:t>
      </w:r>
    </w:p>
    <w:p w14:paraId="35CC374B" w14:textId="77777777" w:rsidR="002718F2" w:rsidRDefault="006B6FA8">
      <w:pPr>
        <w:spacing w:line="380" w:lineRule="exact"/>
        <w:ind w:firstLineChars="200" w:firstLine="422"/>
        <w:outlineLvl w:val="0"/>
        <w:rPr>
          <w:b/>
          <w:color w:val="000000"/>
        </w:rPr>
      </w:pPr>
      <w:r>
        <w:rPr>
          <w:rFonts w:hint="eastAsia"/>
          <w:b/>
          <w:color w:val="000000"/>
        </w:rPr>
        <w:t>第二十一条</w:t>
      </w:r>
      <w:r>
        <w:rPr>
          <w:b/>
          <w:color w:val="000000"/>
        </w:rPr>
        <w:t>其它事项</w:t>
      </w:r>
    </w:p>
    <w:p w14:paraId="76720771" w14:textId="77777777" w:rsidR="002718F2" w:rsidRDefault="006B6FA8">
      <w:pPr>
        <w:spacing w:line="380" w:lineRule="exact"/>
        <w:rPr>
          <w:color w:val="000000"/>
        </w:rPr>
      </w:pPr>
      <w:r>
        <w:rPr>
          <w:color w:val="000000"/>
        </w:rPr>
        <w:t>（一）本合同一式</w:t>
      </w:r>
      <w:r>
        <w:rPr>
          <w:rFonts w:hint="eastAsia"/>
          <w:color w:val="000000"/>
        </w:rPr>
        <w:t>两</w:t>
      </w:r>
      <w:r>
        <w:rPr>
          <w:color w:val="000000"/>
        </w:rPr>
        <w:t>份，双方各执一份。</w:t>
      </w:r>
    </w:p>
    <w:p w14:paraId="0F947A08" w14:textId="77777777" w:rsidR="002718F2" w:rsidRDefault="006B6FA8">
      <w:pPr>
        <w:spacing w:line="380" w:lineRule="exact"/>
        <w:ind w:firstLineChars="200" w:firstLine="420"/>
        <w:rPr>
          <w:color w:val="000000"/>
        </w:rPr>
      </w:pPr>
      <w:r>
        <w:rPr>
          <w:color w:val="000000"/>
        </w:rPr>
        <w:t>（二）本合同的附件与本合同具有同等效力。但如果本合同的条款与附件内容有任何冲突或不一致之处，则以附件中的内容为准。乙方入职后应了解、学习甲方的有关规章，并予确认。</w:t>
      </w:r>
    </w:p>
    <w:p w14:paraId="4E1A41AC" w14:textId="77777777" w:rsidR="002718F2" w:rsidRDefault="006B6FA8">
      <w:pPr>
        <w:spacing w:line="380" w:lineRule="exact"/>
        <w:ind w:firstLineChars="200" w:firstLine="420"/>
        <w:rPr>
          <w:color w:val="000000"/>
        </w:rPr>
      </w:pPr>
      <w:r>
        <w:rPr>
          <w:color w:val="000000"/>
        </w:rPr>
        <w:t>（三）本合同自</w:t>
      </w:r>
      <w:r>
        <w:rPr>
          <w:rFonts w:hint="eastAsia"/>
          <w:color w:val="000000"/>
        </w:rPr>
        <w:t>乙方到岗之日</w:t>
      </w:r>
      <w:r>
        <w:rPr>
          <w:color w:val="000000"/>
        </w:rPr>
        <w:t>起生效。</w:t>
      </w:r>
    </w:p>
    <w:p w14:paraId="6056493C" w14:textId="77777777" w:rsidR="002718F2" w:rsidRDefault="006B6FA8">
      <w:pPr>
        <w:spacing w:line="380" w:lineRule="exact"/>
        <w:ind w:firstLineChars="200" w:firstLine="420"/>
        <w:rPr>
          <w:color w:val="000000"/>
        </w:rPr>
      </w:pPr>
      <w:r>
        <w:rPr>
          <w:color w:val="000000"/>
        </w:rPr>
        <w:t>（四）</w:t>
      </w:r>
      <w:r>
        <w:rPr>
          <w:rFonts w:hint="eastAsia"/>
          <w:color w:val="000000"/>
        </w:rPr>
        <w:t>本合同项下的乙方联系方式用于接收甲方文件及相关文书。若发生变动，乙方应书面告知甲方，因未及时告知而导致无法送达的后果由乙方承担。</w:t>
      </w:r>
    </w:p>
    <w:p w14:paraId="69447642" w14:textId="77777777" w:rsidR="002718F2" w:rsidRDefault="002718F2">
      <w:pPr>
        <w:spacing w:line="380" w:lineRule="exact"/>
        <w:rPr>
          <w:color w:val="000000"/>
        </w:rPr>
      </w:pPr>
    </w:p>
    <w:p w14:paraId="0279BEA9" w14:textId="5C543B7E" w:rsidR="002718F2" w:rsidRPr="00662661" w:rsidRDefault="006B6FA8" w:rsidP="00662661">
      <w:pPr>
        <w:spacing w:line="380" w:lineRule="exact"/>
        <w:jc w:val="left"/>
      </w:pPr>
      <w:r>
        <w:rPr>
          <w:rFonts w:hint="eastAsia"/>
          <w:color w:val="000000"/>
        </w:rPr>
        <w:t>甲方</w:t>
      </w:r>
      <w:r>
        <w:rPr>
          <w:color w:val="000000"/>
        </w:rPr>
        <w:t>（签字）</w:t>
      </w:r>
      <w:r>
        <w:rPr>
          <w:rFonts w:hint="eastAsia"/>
          <w:color w:val="000000"/>
          <w:u w:val="single"/>
        </w:rPr>
        <w:t>${</w:t>
      </w:r>
      <w:r w:rsidR="00B26C0D" w:rsidRPr="00B26C0D">
        <w:rPr>
          <w:rFonts w:hint="eastAsia"/>
          <w:color w:val="000000"/>
          <w:u w:val="single"/>
        </w:rPr>
        <w:t>法定代表人</w:t>
      </w:r>
      <w:r w:rsidR="00B26C0D" w:rsidRPr="00B26C0D">
        <w:rPr>
          <w:rFonts w:hint="eastAsia"/>
          <w:color w:val="000000"/>
          <w:u w:val="single"/>
        </w:rPr>
        <w:t>/</w:t>
      </w:r>
      <w:r w:rsidR="00B26C0D" w:rsidRPr="00B26C0D">
        <w:rPr>
          <w:rFonts w:hint="eastAsia"/>
          <w:color w:val="000000"/>
          <w:u w:val="single"/>
        </w:rPr>
        <w:t>主要负责人</w:t>
      </w:r>
      <w:r>
        <w:rPr>
          <w:rFonts w:hint="eastAsia"/>
          <w:color w:val="000000"/>
          <w:u w:val="single"/>
        </w:rPr>
        <w:t xml:space="preserve">}            </w:t>
      </w:r>
      <w:r>
        <w:rPr>
          <w:rFonts w:hint="eastAsia"/>
          <w:color w:val="000000"/>
        </w:rPr>
        <w:tab/>
      </w:r>
      <w:r w:rsidR="00F5392A">
        <w:rPr>
          <w:color w:val="000000"/>
        </w:rPr>
        <w:t>乙方（签字</w:t>
      </w:r>
      <w:r w:rsidR="00662661">
        <w:rPr>
          <w:rFonts w:hint="eastAsia"/>
          <w:color w:val="000000"/>
        </w:rPr>
        <w:t>）：</w:t>
      </w:r>
      <w:r w:rsidR="004C28F6" w:rsidRPr="004C28F6">
        <w:rPr>
          <w:rFonts w:hint="eastAsia"/>
          <w:color w:val="A6A6A6" w:themeColor="background1" w:themeShade="A6"/>
        </w:rPr>
        <w:t>员工（签字位置）</w:t>
      </w:r>
    </w:p>
    <w:p w14:paraId="13941677" w14:textId="77777777" w:rsidR="002718F2" w:rsidRPr="003F073C" w:rsidRDefault="002718F2">
      <w:pPr>
        <w:spacing w:line="380" w:lineRule="exact"/>
        <w:rPr>
          <w:color w:val="000000"/>
        </w:rPr>
      </w:pPr>
    </w:p>
    <w:p w14:paraId="332E8822" w14:textId="77777777" w:rsidR="002718F2" w:rsidRDefault="006B6FA8">
      <w:pPr>
        <w:spacing w:line="380" w:lineRule="exact"/>
        <w:rPr>
          <w:color w:val="000000"/>
        </w:rPr>
      </w:pPr>
      <w:r>
        <w:rPr>
          <w:rFonts w:hint="eastAsia"/>
          <w:color w:val="000000"/>
        </w:rPr>
        <w:t>甲方（盖章）：</w:t>
      </w:r>
    </w:p>
    <w:p w14:paraId="1B2953F9" w14:textId="77777777" w:rsidR="002718F2" w:rsidRDefault="002718F2">
      <w:pPr>
        <w:spacing w:line="380" w:lineRule="exact"/>
        <w:rPr>
          <w:color w:val="000000"/>
        </w:rPr>
      </w:pPr>
    </w:p>
    <w:p w14:paraId="40DAD413" w14:textId="7FECB3E0" w:rsidR="002718F2" w:rsidRDefault="002718F2">
      <w:pPr>
        <w:spacing w:line="380" w:lineRule="exact"/>
        <w:rPr>
          <w:rFonts w:ascii="Arial" w:hAnsi="Arial" w:cs="Arial"/>
          <w:color w:val="3D464A"/>
          <w:sz w:val="20"/>
          <w:shd w:val="clear" w:color="auto" w:fill="DEF4FF"/>
        </w:rPr>
      </w:pPr>
    </w:p>
    <w:p w14:paraId="36BD944F" w14:textId="77777777" w:rsidR="00194BA3" w:rsidRPr="006E15F2" w:rsidRDefault="00194BA3">
      <w:pPr>
        <w:spacing w:line="380" w:lineRule="exact"/>
        <w:rPr>
          <w:color w:val="000000"/>
        </w:rPr>
      </w:pPr>
    </w:p>
    <w:p w14:paraId="2606BF23" w14:textId="77777777" w:rsidR="002718F2" w:rsidRDefault="002718F2">
      <w:pPr>
        <w:ind w:right="2205"/>
        <w:jc w:val="left"/>
        <w:rPr>
          <w:color w:val="000000"/>
        </w:rPr>
      </w:pPr>
    </w:p>
    <w:p w14:paraId="6BDF5A35" w14:textId="77777777" w:rsidR="001F7EA6" w:rsidRDefault="001F7EA6" w:rsidP="001F7EA6">
      <w:pPr>
        <w:ind w:right="2205"/>
        <w:jc w:val="right"/>
      </w:pPr>
      <w:r>
        <w:rPr>
          <w:color w:val="000000"/>
        </w:rPr>
        <w:t>签订日期</w:t>
      </w:r>
      <w:r>
        <w:rPr>
          <w:rFonts w:hint="eastAsia"/>
          <w:color w:val="000000"/>
        </w:rPr>
        <w:t>：</w:t>
      </w:r>
      <w:r w:rsidRPr="00383941">
        <w:rPr>
          <w:rFonts w:hint="eastAsia"/>
          <w:color w:val="000000"/>
        </w:rPr>
        <w:t>${</w:t>
      </w:r>
      <w:r w:rsidRPr="00383941">
        <w:rPr>
          <w:rFonts w:hint="eastAsia"/>
          <w:color w:val="000000"/>
        </w:rPr>
        <w:t>签订日期</w:t>
      </w:r>
      <w:r w:rsidRPr="00383941">
        <w:rPr>
          <w:rFonts w:hint="eastAsia"/>
          <w:color w:val="000000"/>
        </w:rPr>
        <w:t>}</w:t>
      </w:r>
    </w:p>
    <w:p w14:paraId="7294A1CE" w14:textId="77777777" w:rsidR="002718F2" w:rsidRDefault="002718F2" w:rsidP="001F7EA6">
      <w:pPr>
        <w:ind w:right="2205"/>
        <w:jc w:val="right"/>
      </w:pPr>
    </w:p>
    <w:p w14:paraId="4B105418" w14:textId="77777777" w:rsidR="00ED1B40" w:rsidRDefault="00ED1B40" w:rsidP="001F7EA6">
      <w:pPr>
        <w:ind w:right="2205"/>
        <w:jc w:val="right"/>
      </w:pPr>
    </w:p>
    <w:p w14:paraId="4C770B16" w14:textId="77777777" w:rsidR="00ED1B40" w:rsidRDefault="00ED1B40" w:rsidP="001F7EA6">
      <w:pPr>
        <w:ind w:right="2205"/>
        <w:jc w:val="right"/>
      </w:pPr>
    </w:p>
    <w:p w14:paraId="0DF13A30" w14:textId="77777777" w:rsidR="00ED1B40" w:rsidRDefault="00ED1B40" w:rsidP="001F7EA6">
      <w:pPr>
        <w:ind w:right="2205"/>
        <w:jc w:val="right"/>
      </w:pPr>
    </w:p>
    <w:p w14:paraId="7A520C31" w14:textId="77777777" w:rsidR="00ED1B40" w:rsidRDefault="00ED1B40" w:rsidP="001F7EA6">
      <w:pPr>
        <w:ind w:right="2205"/>
        <w:jc w:val="right"/>
      </w:pPr>
    </w:p>
    <w:p w14:paraId="38AA9BF4" w14:textId="77777777" w:rsidR="00ED1B40" w:rsidRDefault="00ED1B40" w:rsidP="001F7EA6">
      <w:pPr>
        <w:ind w:right="2205"/>
        <w:jc w:val="right"/>
      </w:pPr>
    </w:p>
    <w:p w14:paraId="042DA5B4" w14:textId="77777777" w:rsidR="00ED1B40" w:rsidRDefault="00ED1B40" w:rsidP="001F7EA6">
      <w:pPr>
        <w:ind w:right="2205"/>
        <w:jc w:val="right"/>
      </w:pPr>
    </w:p>
    <w:p w14:paraId="663A977F" w14:textId="77777777" w:rsidR="00ED1B40" w:rsidRDefault="00ED1B40" w:rsidP="001F7EA6">
      <w:pPr>
        <w:ind w:right="2205"/>
        <w:jc w:val="right"/>
      </w:pPr>
    </w:p>
    <w:p w14:paraId="70D2CA4F" w14:textId="77777777" w:rsidR="00ED1B40" w:rsidRDefault="00ED1B40" w:rsidP="001F7EA6">
      <w:pPr>
        <w:ind w:right="2205"/>
        <w:jc w:val="right"/>
      </w:pPr>
    </w:p>
    <w:p w14:paraId="61A83D78" w14:textId="77777777" w:rsidR="00ED1B40" w:rsidRDefault="00ED1B40" w:rsidP="001F7EA6">
      <w:pPr>
        <w:ind w:right="2205"/>
        <w:jc w:val="right"/>
      </w:pPr>
    </w:p>
    <w:p w14:paraId="0E4B1FB4" w14:textId="77777777" w:rsidR="00ED1B40" w:rsidRDefault="00ED1B40" w:rsidP="00ED1B40">
      <w:pPr>
        <w:ind w:right="2205"/>
        <w:jc w:val="left"/>
      </w:pPr>
      <w:r>
        <w:rPr>
          <w:rFonts w:hint="eastAsia"/>
        </w:rPr>
        <w:t>附件</w:t>
      </w:r>
      <w:r>
        <w:rPr>
          <w:rFonts w:hint="eastAsia"/>
        </w:rPr>
        <w:t>1</w:t>
      </w:r>
      <w:r w:rsidR="006E15F2">
        <w:rPr>
          <w:rFonts w:hint="eastAsia"/>
        </w:rPr>
        <w:t>：</w:t>
      </w:r>
    </w:p>
    <w:p w14:paraId="730C0093" w14:textId="77777777" w:rsidR="00885C48" w:rsidRDefault="00885C48" w:rsidP="00885C48">
      <w:pPr>
        <w:spacing w:line="520" w:lineRule="exact"/>
        <w:jc w:val="center"/>
        <w:rPr>
          <w:b/>
          <w:color w:val="000000"/>
          <w:sz w:val="44"/>
          <w:szCs w:val="44"/>
        </w:rPr>
      </w:pPr>
      <w:r w:rsidRPr="00885C48">
        <w:rPr>
          <w:rFonts w:hint="eastAsia"/>
          <w:b/>
          <w:color w:val="000000"/>
          <w:sz w:val="44"/>
          <w:szCs w:val="44"/>
        </w:rPr>
        <w:t>劳动合同补充协议</w:t>
      </w:r>
    </w:p>
    <w:p w14:paraId="2E7EEC7B" w14:textId="77777777" w:rsidR="00885C48" w:rsidRDefault="00885C48" w:rsidP="00885C48">
      <w:pPr>
        <w:spacing w:line="520" w:lineRule="exact"/>
        <w:jc w:val="center"/>
        <w:rPr>
          <w:b/>
          <w:color w:val="000000"/>
          <w:sz w:val="44"/>
          <w:szCs w:val="44"/>
        </w:rPr>
      </w:pPr>
    </w:p>
    <w:p w14:paraId="564305DF" w14:textId="77777777" w:rsidR="00885C48" w:rsidRPr="00885C48" w:rsidRDefault="00885C48" w:rsidP="00885C48">
      <w:pPr>
        <w:spacing w:line="380" w:lineRule="exact"/>
        <w:ind w:firstLineChars="200" w:firstLine="420"/>
        <w:rPr>
          <w:color w:val="000000"/>
        </w:rPr>
      </w:pPr>
      <w:r w:rsidRPr="00885C48">
        <w:rPr>
          <w:rFonts w:hint="eastAsia"/>
          <w:color w:val="000000"/>
        </w:rPr>
        <w:t>根据《中华人民共和国劳动法》、《中华人民共和国劳动合同法》，遵循合法、公平、平等自愿、协商一致、诚实守信的原则，订立此协议，作为劳动合同的补充条款以其共同遵守，并确认为解决双方争议时的依据：</w:t>
      </w:r>
    </w:p>
    <w:p w14:paraId="64451806" w14:textId="77777777" w:rsidR="00885C48" w:rsidRPr="00885C48" w:rsidRDefault="00885C48" w:rsidP="00885C48">
      <w:pPr>
        <w:spacing w:line="380" w:lineRule="exact"/>
        <w:ind w:firstLineChars="200" w:firstLine="420"/>
        <w:rPr>
          <w:color w:val="000000"/>
        </w:rPr>
      </w:pPr>
      <w:r w:rsidRPr="00885C48">
        <w:rPr>
          <w:rFonts w:hint="eastAsia"/>
          <w:color w:val="000000"/>
        </w:rPr>
        <w:t>1.</w:t>
      </w:r>
      <w:r w:rsidRPr="00885C48">
        <w:rPr>
          <w:rFonts w:hint="eastAsia"/>
          <w:color w:val="000000"/>
        </w:rPr>
        <w:t>乙方愿意成为甲方员工，将其智慧贡献给甲方事业，受雇于甲方不违反其任何约定或法定义务，并具备完全民事行为能力，能够订立本合同。</w:t>
      </w:r>
    </w:p>
    <w:p w14:paraId="49B77A1E" w14:textId="77777777" w:rsidR="00885C48" w:rsidRPr="00885C48" w:rsidRDefault="00885C48" w:rsidP="00885C48">
      <w:pPr>
        <w:spacing w:line="380" w:lineRule="exact"/>
        <w:ind w:firstLineChars="200" w:firstLine="420"/>
        <w:rPr>
          <w:color w:val="000000"/>
        </w:rPr>
      </w:pPr>
      <w:r w:rsidRPr="00885C48">
        <w:rPr>
          <w:rFonts w:hint="eastAsia"/>
          <w:color w:val="000000"/>
        </w:rPr>
        <w:t>2.</w:t>
      </w:r>
      <w:r w:rsidRPr="00885C48">
        <w:rPr>
          <w:rFonts w:hint="eastAsia"/>
          <w:color w:val="000000"/>
        </w:rPr>
        <w:t>甲方已告知乙方工作内容、工作条件、工作地点、职业危害、安全生产状况、劳动报酬、规章制度以及乙方要求了解的其他情况。</w:t>
      </w:r>
    </w:p>
    <w:p w14:paraId="1ED4A5DF" w14:textId="77777777" w:rsidR="00885C48" w:rsidRPr="00885C48" w:rsidRDefault="00885C48" w:rsidP="00885C48">
      <w:pPr>
        <w:spacing w:line="380" w:lineRule="exact"/>
        <w:ind w:firstLineChars="200" w:firstLine="420"/>
        <w:rPr>
          <w:color w:val="000000"/>
        </w:rPr>
      </w:pPr>
      <w:r w:rsidRPr="00885C48">
        <w:rPr>
          <w:rFonts w:hint="eastAsia"/>
          <w:color w:val="000000"/>
        </w:rPr>
        <w:t>3.</w:t>
      </w:r>
      <w:r w:rsidRPr="00885C48">
        <w:rPr>
          <w:rFonts w:hint="eastAsia"/>
          <w:color w:val="000000"/>
        </w:rPr>
        <w:t>乙方知晓其工作内容、工作条件、工作地点、职业危害、安全生产状况、劳动报酬、规章制度、录用条件、岗位要求以及其他相关的情况。</w:t>
      </w:r>
    </w:p>
    <w:p w14:paraId="5EEC0EBD" w14:textId="77777777" w:rsidR="00885C48" w:rsidRPr="00E71372" w:rsidRDefault="00885C48" w:rsidP="00885C48">
      <w:pPr>
        <w:spacing w:line="520" w:lineRule="exact"/>
        <w:jc w:val="center"/>
        <w:rPr>
          <w:b/>
          <w:color w:val="000000"/>
          <w:sz w:val="44"/>
          <w:szCs w:val="44"/>
        </w:rPr>
      </w:pPr>
    </w:p>
    <w:p w14:paraId="20FE4161" w14:textId="77777777" w:rsidR="006926E2" w:rsidRDefault="006926E2" w:rsidP="00885C48">
      <w:pPr>
        <w:spacing w:line="520" w:lineRule="exact"/>
        <w:jc w:val="center"/>
        <w:rPr>
          <w:b/>
          <w:color w:val="000000"/>
          <w:sz w:val="44"/>
          <w:szCs w:val="44"/>
        </w:rPr>
      </w:pPr>
    </w:p>
    <w:p w14:paraId="551EDC1C" w14:textId="77777777" w:rsidR="006926E2" w:rsidRDefault="006926E2" w:rsidP="00885C48">
      <w:pPr>
        <w:spacing w:line="520" w:lineRule="exact"/>
        <w:jc w:val="center"/>
        <w:rPr>
          <w:b/>
          <w:color w:val="000000"/>
          <w:sz w:val="44"/>
          <w:szCs w:val="44"/>
        </w:rPr>
      </w:pPr>
    </w:p>
    <w:p w14:paraId="1BEF0F04" w14:textId="77777777" w:rsidR="006926E2" w:rsidRDefault="006926E2" w:rsidP="00885C48">
      <w:pPr>
        <w:spacing w:line="520" w:lineRule="exact"/>
        <w:jc w:val="center"/>
        <w:rPr>
          <w:b/>
          <w:color w:val="000000"/>
          <w:sz w:val="44"/>
          <w:szCs w:val="44"/>
        </w:rPr>
      </w:pPr>
    </w:p>
    <w:p w14:paraId="3D1FD50F" w14:textId="27383107" w:rsidR="006926E2" w:rsidRPr="009B5744" w:rsidRDefault="006926E2" w:rsidP="006926E2">
      <w:pPr>
        <w:spacing w:line="380" w:lineRule="exact"/>
        <w:jc w:val="left"/>
        <w:rPr>
          <w:color w:val="EEECE1" w:themeColor="background2"/>
        </w:rPr>
      </w:pPr>
      <w:r>
        <w:rPr>
          <w:rFonts w:hint="eastAsia"/>
          <w:color w:val="000000"/>
        </w:rPr>
        <w:t>甲方</w:t>
      </w:r>
      <w:r>
        <w:rPr>
          <w:color w:val="000000"/>
        </w:rPr>
        <w:t>（签字）</w:t>
      </w:r>
      <w:r>
        <w:rPr>
          <w:rFonts w:hint="eastAsia"/>
          <w:color w:val="000000"/>
          <w:u w:val="single"/>
        </w:rPr>
        <w:t>${</w:t>
      </w:r>
      <w:r w:rsidR="00DF3528" w:rsidRPr="00DF3528">
        <w:rPr>
          <w:rFonts w:hint="eastAsia"/>
          <w:color w:val="000000"/>
          <w:u w:val="single"/>
        </w:rPr>
        <w:t>法定代表人</w:t>
      </w:r>
      <w:r w:rsidR="00DF3528" w:rsidRPr="00DF3528">
        <w:rPr>
          <w:rFonts w:hint="eastAsia"/>
          <w:color w:val="000000"/>
          <w:u w:val="single"/>
        </w:rPr>
        <w:t>/</w:t>
      </w:r>
      <w:r w:rsidR="00DF3528" w:rsidRPr="00DF3528">
        <w:rPr>
          <w:rFonts w:hint="eastAsia"/>
          <w:color w:val="000000"/>
          <w:u w:val="single"/>
        </w:rPr>
        <w:t>主要负责人</w:t>
      </w:r>
      <w:r>
        <w:rPr>
          <w:rFonts w:hint="eastAsia"/>
          <w:color w:val="000000"/>
          <w:u w:val="single"/>
        </w:rPr>
        <w:t xml:space="preserve">}            </w:t>
      </w:r>
      <w:r>
        <w:rPr>
          <w:rFonts w:hint="eastAsia"/>
          <w:color w:val="000000"/>
        </w:rPr>
        <w:tab/>
      </w:r>
      <w:r>
        <w:rPr>
          <w:color w:val="000000"/>
        </w:rPr>
        <w:t>乙方（签字</w:t>
      </w:r>
      <w:r>
        <w:rPr>
          <w:rFonts w:hint="eastAsia"/>
          <w:color w:val="000000"/>
        </w:rPr>
        <w:t>）：</w:t>
      </w:r>
      <w:r w:rsidR="004C28F6" w:rsidRPr="004C28F6">
        <w:rPr>
          <w:rFonts w:hint="eastAsia"/>
          <w:color w:val="A6A6A6" w:themeColor="background1" w:themeShade="A6"/>
        </w:rPr>
        <w:t>员工（签字位置）</w:t>
      </w:r>
    </w:p>
    <w:p w14:paraId="093D7AAB" w14:textId="77777777" w:rsidR="006926E2" w:rsidRPr="00DF3528" w:rsidRDefault="006926E2" w:rsidP="006926E2">
      <w:pPr>
        <w:spacing w:line="380" w:lineRule="exact"/>
        <w:rPr>
          <w:color w:val="000000"/>
        </w:rPr>
      </w:pPr>
    </w:p>
    <w:p w14:paraId="169799E9" w14:textId="77777777" w:rsidR="006926E2" w:rsidRDefault="006926E2" w:rsidP="006926E2">
      <w:pPr>
        <w:spacing w:line="380" w:lineRule="exact"/>
        <w:rPr>
          <w:color w:val="000000"/>
        </w:rPr>
      </w:pPr>
      <w:r>
        <w:rPr>
          <w:rFonts w:hint="eastAsia"/>
          <w:color w:val="000000"/>
        </w:rPr>
        <w:t>甲方（盖章）：</w:t>
      </w:r>
    </w:p>
    <w:p w14:paraId="7844FD01" w14:textId="77777777" w:rsidR="002F662B" w:rsidRDefault="002F662B" w:rsidP="006926E2">
      <w:pPr>
        <w:ind w:right="2205"/>
        <w:jc w:val="right"/>
        <w:rPr>
          <w:rFonts w:ascii="Arial" w:hAnsi="Arial" w:cs="Arial"/>
          <w:color w:val="3D464A"/>
          <w:sz w:val="20"/>
          <w:shd w:val="clear" w:color="auto" w:fill="DEF4FF"/>
        </w:rPr>
      </w:pPr>
    </w:p>
    <w:p w14:paraId="12619C10" w14:textId="77777777" w:rsidR="002F662B" w:rsidRDefault="002F662B" w:rsidP="006926E2">
      <w:pPr>
        <w:ind w:right="2205"/>
        <w:jc w:val="right"/>
        <w:rPr>
          <w:rFonts w:ascii="Arial" w:hAnsi="Arial" w:cs="Arial"/>
          <w:color w:val="3D464A"/>
          <w:sz w:val="20"/>
          <w:shd w:val="clear" w:color="auto" w:fill="DEF4FF"/>
        </w:rPr>
      </w:pPr>
    </w:p>
    <w:p w14:paraId="10055A77" w14:textId="77777777" w:rsidR="002F662B" w:rsidRDefault="002F662B" w:rsidP="006926E2">
      <w:pPr>
        <w:ind w:right="2205"/>
        <w:jc w:val="right"/>
        <w:rPr>
          <w:rFonts w:ascii="Arial" w:hAnsi="Arial" w:cs="Arial"/>
          <w:color w:val="3D464A"/>
          <w:sz w:val="20"/>
          <w:shd w:val="clear" w:color="auto" w:fill="DEF4FF"/>
        </w:rPr>
      </w:pPr>
    </w:p>
    <w:p w14:paraId="2996B4A1" w14:textId="77777777" w:rsidR="002F662B" w:rsidRDefault="002F662B" w:rsidP="006926E2">
      <w:pPr>
        <w:ind w:right="2205"/>
        <w:jc w:val="right"/>
        <w:rPr>
          <w:rFonts w:ascii="Arial" w:hAnsi="Arial" w:cs="Arial"/>
          <w:color w:val="3D464A"/>
          <w:sz w:val="20"/>
          <w:shd w:val="clear" w:color="auto" w:fill="DEF4FF"/>
        </w:rPr>
      </w:pPr>
    </w:p>
    <w:p w14:paraId="26B11E2B" w14:textId="73DF2B63" w:rsidR="002F662B" w:rsidRDefault="002F662B" w:rsidP="006926E2">
      <w:pPr>
        <w:ind w:right="2205"/>
        <w:jc w:val="right"/>
        <w:rPr>
          <w:rFonts w:ascii="Arial" w:hAnsi="Arial" w:cs="Arial"/>
          <w:color w:val="3D464A"/>
          <w:sz w:val="20"/>
          <w:shd w:val="clear" w:color="auto" w:fill="DEF4FF"/>
        </w:rPr>
      </w:pPr>
    </w:p>
    <w:p w14:paraId="53907803" w14:textId="77777777" w:rsidR="002F662B" w:rsidRDefault="002F662B" w:rsidP="006926E2">
      <w:pPr>
        <w:ind w:right="2205"/>
        <w:jc w:val="right"/>
        <w:rPr>
          <w:rFonts w:ascii="Arial" w:hAnsi="Arial" w:cs="Arial"/>
          <w:color w:val="3D464A"/>
          <w:sz w:val="20"/>
          <w:shd w:val="clear" w:color="auto" w:fill="DEF4FF"/>
        </w:rPr>
      </w:pPr>
    </w:p>
    <w:p w14:paraId="6E09DA3E" w14:textId="7C9016ED" w:rsidR="006926E2" w:rsidRPr="00F71F90" w:rsidRDefault="006926E2" w:rsidP="00F71F90">
      <w:pPr>
        <w:ind w:right="2205"/>
        <w:jc w:val="right"/>
        <w:rPr>
          <w:rFonts w:hint="eastAsia"/>
        </w:rPr>
      </w:pPr>
      <w:r>
        <w:rPr>
          <w:color w:val="000000"/>
        </w:rPr>
        <w:t>签订日期</w:t>
      </w:r>
      <w:r>
        <w:rPr>
          <w:rFonts w:hint="eastAsia"/>
          <w:color w:val="000000"/>
        </w:rPr>
        <w:t>：</w:t>
      </w:r>
      <w:r w:rsidRPr="00383941">
        <w:rPr>
          <w:rFonts w:hint="eastAsia"/>
          <w:color w:val="000000"/>
        </w:rPr>
        <w:t>${</w:t>
      </w:r>
      <w:r w:rsidRPr="00383941">
        <w:rPr>
          <w:rFonts w:hint="eastAsia"/>
          <w:color w:val="000000"/>
        </w:rPr>
        <w:t>签订日期</w:t>
      </w:r>
      <w:r w:rsidRPr="00383941">
        <w:rPr>
          <w:rFonts w:hint="eastAsia"/>
          <w:color w:val="000000"/>
        </w:rPr>
        <w:t>}</w:t>
      </w:r>
    </w:p>
    <w:sectPr w:rsidR="006926E2" w:rsidRPr="00F71F90" w:rsidSect="00E80D4A">
      <w:headerReference w:type="default" r:id="rId8"/>
      <w:footerReference w:type="even" r:id="rId9"/>
      <w:footerReference w:type="default" r:id="rId10"/>
      <w:headerReference w:type="first" r:id="rId11"/>
      <w:footerReference w:type="first" r:id="rId12"/>
      <w:pgSz w:w="11906" w:h="16838"/>
      <w:pgMar w:top="1191" w:right="1474" w:bottom="737" w:left="1474" w:header="340" w:footer="284"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1CE95" w14:textId="77777777" w:rsidR="007205CC" w:rsidRDefault="007205CC">
      <w:r>
        <w:separator/>
      </w:r>
    </w:p>
  </w:endnote>
  <w:endnote w:type="continuationSeparator" w:id="0">
    <w:p w14:paraId="2AC3A2CE" w14:textId="77777777" w:rsidR="007205CC" w:rsidRDefault="007205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微软雅黑"/>
    <w:charset w:val="86"/>
    <w:family w:val="modern"/>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59E3D" w14:textId="77777777" w:rsidR="002718F2" w:rsidRDefault="00E80D4A">
    <w:pPr>
      <w:pStyle w:val="ab"/>
      <w:framePr w:wrap="around" w:vAnchor="text" w:hAnchor="margin" w:xAlign="center" w:y="1"/>
      <w:rPr>
        <w:rStyle w:val="ad"/>
      </w:rPr>
    </w:pPr>
    <w:r>
      <w:fldChar w:fldCharType="begin"/>
    </w:r>
    <w:r w:rsidR="006B6FA8">
      <w:rPr>
        <w:rStyle w:val="ad"/>
      </w:rPr>
      <w:instrText xml:space="preserve">PAGE  </w:instrText>
    </w:r>
    <w:r>
      <w:fldChar w:fldCharType="end"/>
    </w:r>
  </w:p>
  <w:p w14:paraId="1F445CCF" w14:textId="77777777" w:rsidR="002718F2" w:rsidRDefault="002718F2">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35B5F" w14:textId="77777777" w:rsidR="002718F2" w:rsidRDefault="006B6FA8">
    <w:pPr>
      <w:pStyle w:val="ab"/>
      <w:jc w:val="center"/>
    </w:pPr>
    <w:r>
      <w:rPr>
        <w:rStyle w:val="ad"/>
        <w:rFonts w:hint="eastAsia"/>
      </w:rPr>
      <w:t>共</w:t>
    </w:r>
    <w:r w:rsidR="00E80D4A">
      <w:fldChar w:fldCharType="begin"/>
    </w:r>
    <w:r>
      <w:rPr>
        <w:rStyle w:val="ad"/>
      </w:rPr>
      <w:instrText xml:space="preserve"> NUMPAGES </w:instrText>
    </w:r>
    <w:r w:rsidR="00E80D4A">
      <w:fldChar w:fldCharType="separate"/>
    </w:r>
    <w:r w:rsidR="00E71372">
      <w:rPr>
        <w:rStyle w:val="ad"/>
        <w:noProof/>
      </w:rPr>
      <w:t>5</w:t>
    </w:r>
    <w:r w:rsidR="00E80D4A">
      <w:fldChar w:fldCharType="end"/>
    </w:r>
    <w:r>
      <w:rPr>
        <w:rStyle w:val="ad"/>
        <w:rFonts w:hint="eastAsia"/>
      </w:rPr>
      <w:t>页第</w:t>
    </w:r>
    <w:r w:rsidR="00E80D4A">
      <w:fldChar w:fldCharType="begin"/>
    </w:r>
    <w:r>
      <w:rPr>
        <w:rStyle w:val="ad"/>
      </w:rPr>
      <w:instrText xml:space="preserve"> PAGE </w:instrText>
    </w:r>
    <w:r w:rsidR="00E80D4A">
      <w:fldChar w:fldCharType="separate"/>
    </w:r>
    <w:r w:rsidR="00E71372">
      <w:rPr>
        <w:rStyle w:val="ad"/>
        <w:noProof/>
      </w:rPr>
      <w:t>5</w:t>
    </w:r>
    <w:r w:rsidR="00E80D4A">
      <w:fldChar w:fldCharType="end"/>
    </w:r>
    <w:r>
      <w:rPr>
        <w:rStyle w:val="ad"/>
        <w:rFonts w:hint="eastAsia"/>
      </w:rPr>
      <w:t>页</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8BD6C" w14:textId="77777777" w:rsidR="002718F2" w:rsidRDefault="006B6FA8">
    <w:pPr>
      <w:pStyle w:val="ab"/>
      <w:jc w:val="center"/>
    </w:pPr>
    <w:r>
      <w:rPr>
        <w:rStyle w:val="ad"/>
        <w:rFonts w:hint="eastAsia"/>
      </w:rPr>
      <w:t>共</w:t>
    </w:r>
    <w:r w:rsidR="00E80D4A">
      <w:fldChar w:fldCharType="begin"/>
    </w:r>
    <w:r>
      <w:rPr>
        <w:rStyle w:val="ad"/>
      </w:rPr>
      <w:instrText xml:space="preserve"> NUMPAGES </w:instrText>
    </w:r>
    <w:r w:rsidR="00E80D4A">
      <w:fldChar w:fldCharType="separate"/>
    </w:r>
    <w:r w:rsidR="00E71372">
      <w:rPr>
        <w:rStyle w:val="ad"/>
        <w:noProof/>
      </w:rPr>
      <w:t>1</w:t>
    </w:r>
    <w:r w:rsidR="00E80D4A">
      <w:fldChar w:fldCharType="end"/>
    </w:r>
    <w:r>
      <w:rPr>
        <w:rStyle w:val="ad"/>
        <w:rFonts w:hint="eastAsia"/>
      </w:rPr>
      <w:t>页第</w:t>
    </w:r>
    <w:r w:rsidR="00E80D4A">
      <w:fldChar w:fldCharType="begin"/>
    </w:r>
    <w:r>
      <w:rPr>
        <w:rStyle w:val="ad"/>
      </w:rPr>
      <w:instrText xml:space="preserve"> PAGE </w:instrText>
    </w:r>
    <w:r w:rsidR="00E80D4A">
      <w:fldChar w:fldCharType="separate"/>
    </w:r>
    <w:r w:rsidR="00E71372">
      <w:rPr>
        <w:rStyle w:val="ad"/>
        <w:noProof/>
      </w:rPr>
      <w:t>1</w:t>
    </w:r>
    <w:r w:rsidR="00E80D4A">
      <w:fldChar w:fldCharType="end"/>
    </w:r>
    <w:r>
      <w:rPr>
        <w:rStyle w:val="ad"/>
        <w:rFonts w:hint="eastAsia"/>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23EE4" w14:textId="77777777" w:rsidR="007205CC" w:rsidRDefault="007205CC">
      <w:r>
        <w:separator/>
      </w:r>
    </w:p>
  </w:footnote>
  <w:footnote w:type="continuationSeparator" w:id="0">
    <w:p w14:paraId="73D98D78" w14:textId="77777777" w:rsidR="007205CC" w:rsidRDefault="007205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68B34" w14:textId="1700386B" w:rsidR="002718F2" w:rsidRDefault="002718F2">
    <w:pPr>
      <w:pStyle w:val="ac"/>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52F47" w14:textId="175039F8" w:rsidR="002718F2" w:rsidRDefault="006B6FA8">
    <w:pPr>
      <w:pStyle w:val="ac"/>
      <w:pBdr>
        <w:bottom w:val="single" w:sz="6" w:space="10" w:color="auto"/>
      </w:pBdr>
      <w:jc w:val="right"/>
    </w:pPr>
    <w:r>
      <w:rPr>
        <w:rFonts w:hint="eastAsia"/>
      </w:rPr>
      <w:t>电子劳动合同模板参考范本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172A27"/>
    <w:rsid w:val="00004D66"/>
    <w:rsid w:val="00012917"/>
    <w:rsid w:val="00022CC7"/>
    <w:rsid w:val="000245CA"/>
    <w:rsid w:val="0005379E"/>
    <w:rsid w:val="000916DD"/>
    <w:rsid w:val="000953E3"/>
    <w:rsid w:val="00097346"/>
    <w:rsid w:val="000A5891"/>
    <w:rsid w:val="000C6DFB"/>
    <w:rsid w:val="000D47C7"/>
    <w:rsid w:val="00101C8C"/>
    <w:rsid w:val="00102C8A"/>
    <w:rsid w:val="001120DC"/>
    <w:rsid w:val="00124E4C"/>
    <w:rsid w:val="0013381B"/>
    <w:rsid w:val="001353E6"/>
    <w:rsid w:val="00141FBD"/>
    <w:rsid w:val="00142231"/>
    <w:rsid w:val="001526C2"/>
    <w:rsid w:val="00157CA3"/>
    <w:rsid w:val="00162590"/>
    <w:rsid w:val="00172A27"/>
    <w:rsid w:val="001737E6"/>
    <w:rsid w:val="00184E88"/>
    <w:rsid w:val="00184F7A"/>
    <w:rsid w:val="00194BA3"/>
    <w:rsid w:val="001A45C7"/>
    <w:rsid w:val="001B3BB1"/>
    <w:rsid w:val="001C08E4"/>
    <w:rsid w:val="001C6619"/>
    <w:rsid w:val="001D55F8"/>
    <w:rsid w:val="001E71B1"/>
    <w:rsid w:val="001F367A"/>
    <w:rsid w:val="001F7EA6"/>
    <w:rsid w:val="00202C45"/>
    <w:rsid w:val="0023209D"/>
    <w:rsid w:val="0025584B"/>
    <w:rsid w:val="002572C0"/>
    <w:rsid w:val="002718F2"/>
    <w:rsid w:val="00283DF4"/>
    <w:rsid w:val="00290284"/>
    <w:rsid w:val="002C3080"/>
    <w:rsid w:val="002C3D16"/>
    <w:rsid w:val="002E4D0C"/>
    <w:rsid w:val="002E60DF"/>
    <w:rsid w:val="002F662B"/>
    <w:rsid w:val="00317DF6"/>
    <w:rsid w:val="00324339"/>
    <w:rsid w:val="00325FBB"/>
    <w:rsid w:val="003300D8"/>
    <w:rsid w:val="003350CC"/>
    <w:rsid w:val="0033599B"/>
    <w:rsid w:val="00340659"/>
    <w:rsid w:val="003613B8"/>
    <w:rsid w:val="003705E1"/>
    <w:rsid w:val="00380FDE"/>
    <w:rsid w:val="00383941"/>
    <w:rsid w:val="003956A8"/>
    <w:rsid w:val="003A3CBA"/>
    <w:rsid w:val="003B6E58"/>
    <w:rsid w:val="003F073C"/>
    <w:rsid w:val="004042F3"/>
    <w:rsid w:val="004129CA"/>
    <w:rsid w:val="00432C75"/>
    <w:rsid w:val="00443BCA"/>
    <w:rsid w:val="004871C3"/>
    <w:rsid w:val="004A2990"/>
    <w:rsid w:val="004A712E"/>
    <w:rsid w:val="004C02C2"/>
    <w:rsid w:val="004C28F6"/>
    <w:rsid w:val="00505001"/>
    <w:rsid w:val="00534BA4"/>
    <w:rsid w:val="005361D4"/>
    <w:rsid w:val="00585F3F"/>
    <w:rsid w:val="005932B5"/>
    <w:rsid w:val="005A1ED5"/>
    <w:rsid w:val="005B2753"/>
    <w:rsid w:val="005B5338"/>
    <w:rsid w:val="005C20CE"/>
    <w:rsid w:val="005D211D"/>
    <w:rsid w:val="005D2249"/>
    <w:rsid w:val="00607A1A"/>
    <w:rsid w:val="00656C71"/>
    <w:rsid w:val="00662661"/>
    <w:rsid w:val="00670810"/>
    <w:rsid w:val="00680AFE"/>
    <w:rsid w:val="0068545B"/>
    <w:rsid w:val="006926E2"/>
    <w:rsid w:val="006A12D4"/>
    <w:rsid w:val="006A5A43"/>
    <w:rsid w:val="006A77AD"/>
    <w:rsid w:val="006B6FA8"/>
    <w:rsid w:val="006C41AE"/>
    <w:rsid w:val="006C6B01"/>
    <w:rsid w:val="006D07DC"/>
    <w:rsid w:val="006E15F2"/>
    <w:rsid w:val="006E716F"/>
    <w:rsid w:val="007205CC"/>
    <w:rsid w:val="00747B8B"/>
    <w:rsid w:val="00767865"/>
    <w:rsid w:val="00780A95"/>
    <w:rsid w:val="007A2D55"/>
    <w:rsid w:val="007A4F93"/>
    <w:rsid w:val="007B26FC"/>
    <w:rsid w:val="007C4E7B"/>
    <w:rsid w:val="007C60DC"/>
    <w:rsid w:val="007F6892"/>
    <w:rsid w:val="008137B6"/>
    <w:rsid w:val="00823C02"/>
    <w:rsid w:val="00844D8C"/>
    <w:rsid w:val="00860621"/>
    <w:rsid w:val="008760FB"/>
    <w:rsid w:val="00885C48"/>
    <w:rsid w:val="00892CD7"/>
    <w:rsid w:val="008A049B"/>
    <w:rsid w:val="008A0B0B"/>
    <w:rsid w:val="008A7D5E"/>
    <w:rsid w:val="008C5991"/>
    <w:rsid w:val="00911420"/>
    <w:rsid w:val="00914CCB"/>
    <w:rsid w:val="0094026F"/>
    <w:rsid w:val="00946387"/>
    <w:rsid w:val="0098325C"/>
    <w:rsid w:val="00986479"/>
    <w:rsid w:val="009910F9"/>
    <w:rsid w:val="00993D8A"/>
    <w:rsid w:val="009A5FC9"/>
    <w:rsid w:val="009B4087"/>
    <w:rsid w:val="009B5744"/>
    <w:rsid w:val="009C30F0"/>
    <w:rsid w:val="009C4377"/>
    <w:rsid w:val="00A36819"/>
    <w:rsid w:val="00A710A7"/>
    <w:rsid w:val="00A7458C"/>
    <w:rsid w:val="00A771EB"/>
    <w:rsid w:val="00A9473A"/>
    <w:rsid w:val="00AB29B9"/>
    <w:rsid w:val="00AC1FF7"/>
    <w:rsid w:val="00AC4A48"/>
    <w:rsid w:val="00AD6C0C"/>
    <w:rsid w:val="00AE7F52"/>
    <w:rsid w:val="00AF0866"/>
    <w:rsid w:val="00B0330E"/>
    <w:rsid w:val="00B04478"/>
    <w:rsid w:val="00B079C8"/>
    <w:rsid w:val="00B14C06"/>
    <w:rsid w:val="00B22B94"/>
    <w:rsid w:val="00B2692F"/>
    <w:rsid w:val="00B26C0D"/>
    <w:rsid w:val="00B56B4E"/>
    <w:rsid w:val="00B651C1"/>
    <w:rsid w:val="00B6775C"/>
    <w:rsid w:val="00B761D7"/>
    <w:rsid w:val="00B8259F"/>
    <w:rsid w:val="00B939D2"/>
    <w:rsid w:val="00BB1A25"/>
    <w:rsid w:val="00BB502A"/>
    <w:rsid w:val="00BD6C43"/>
    <w:rsid w:val="00C02F63"/>
    <w:rsid w:val="00C05786"/>
    <w:rsid w:val="00C1192A"/>
    <w:rsid w:val="00C2439D"/>
    <w:rsid w:val="00C44545"/>
    <w:rsid w:val="00C713CB"/>
    <w:rsid w:val="00C855BF"/>
    <w:rsid w:val="00C95813"/>
    <w:rsid w:val="00D113EC"/>
    <w:rsid w:val="00D128BF"/>
    <w:rsid w:val="00D25200"/>
    <w:rsid w:val="00D32670"/>
    <w:rsid w:val="00D367F7"/>
    <w:rsid w:val="00D377E8"/>
    <w:rsid w:val="00D53687"/>
    <w:rsid w:val="00D765D3"/>
    <w:rsid w:val="00DA6500"/>
    <w:rsid w:val="00DB797B"/>
    <w:rsid w:val="00DC2061"/>
    <w:rsid w:val="00DC67CA"/>
    <w:rsid w:val="00DC7386"/>
    <w:rsid w:val="00DD1515"/>
    <w:rsid w:val="00DE3FF4"/>
    <w:rsid w:val="00DE6197"/>
    <w:rsid w:val="00DF3528"/>
    <w:rsid w:val="00E0785B"/>
    <w:rsid w:val="00E4000B"/>
    <w:rsid w:val="00E55A8F"/>
    <w:rsid w:val="00E61662"/>
    <w:rsid w:val="00E71372"/>
    <w:rsid w:val="00E763A9"/>
    <w:rsid w:val="00E801E8"/>
    <w:rsid w:val="00E80D4A"/>
    <w:rsid w:val="00E80F69"/>
    <w:rsid w:val="00E94CD2"/>
    <w:rsid w:val="00E97208"/>
    <w:rsid w:val="00E97DD3"/>
    <w:rsid w:val="00EA76EC"/>
    <w:rsid w:val="00EB5F24"/>
    <w:rsid w:val="00EB6AED"/>
    <w:rsid w:val="00ED1B40"/>
    <w:rsid w:val="00EE3B08"/>
    <w:rsid w:val="00EF1786"/>
    <w:rsid w:val="00F1671B"/>
    <w:rsid w:val="00F26370"/>
    <w:rsid w:val="00F33A85"/>
    <w:rsid w:val="00F5392A"/>
    <w:rsid w:val="00F625CA"/>
    <w:rsid w:val="00F64E40"/>
    <w:rsid w:val="00F71F90"/>
    <w:rsid w:val="00F757A4"/>
    <w:rsid w:val="00F819AB"/>
    <w:rsid w:val="00F851ED"/>
    <w:rsid w:val="00F93ECA"/>
    <w:rsid w:val="00FA4297"/>
    <w:rsid w:val="00FD2CA2"/>
    <w:rsid w:val="00FE08D2"/>
    <w:rsid w:val="033E1C8B"/>
    <w:rsid w:val="2E252A91"/>
    <w:rsid w:val="49F703CD"/>
    <w:rsid w:val="4A335FBC"/>
    <w:rsid w:val="4E104F9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1E96ED"/>
  <w15:docId w15:val="{A7BF2962-A8E1-4D88-88F4-17FCBA50C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80D4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rsid w:val="00E80D4A"/>
    <w:rPr>
      <w:b/>
      <w:bCs/>
    </w:rPr>
  </w:style>
  <w:style w:type="paragraph" w:styleId="a4">
    <w:name w:val="annotation text"/>
    <w:basedOn w:val="a"/>
    <w:link w:val="a6"/>
    <w:rsid w:val="00E80D4A"/>
    <w:pPr>
      <w:jc w:val="left"/>
    </w:pPr>
  </w:style>
  <w:style w:type="paragraph" w:styleId="a7">
    <w:name w:val="Document Map"/>
    <w:basedOn w:val="a"/>
    <w:semiHidden/>
    <w:rsid w:val="00E80D4A"/>
    <w:pPr>
      <w:shd w:val="clear" w:color="auto" w:fill="000080"/>
    </w:pPr>
  </w:style>
  <w:style w:type="paragraph" w:styleId="a8">
    <w:name w:val="Body Text Indent"/>
    <w:basedOn w:val="a"/>
    <w:rsid w:val="00E80D4A"/>
    <w:pPr>
      <w:ind w:left="540"/>
    </w:pPr>
  </w:style>
  <w:style w:type="paragraph" w:styleId="a9">
    <w:name w:val="Plain Text"/>
    <w:basedOn w:val="a"/>
    <w:rsid w:val="00E80D4A"/>
    <w:rPr>
      <w:rFonts w:ascii="宋体" w:hAnsi="Courier New"/>
    </w:rPr>
  </w:style>
  <w:style w:type="paragraph" w:styleId="2">
    <w:name w:val="Body Text Indent 2"/>
    <w:basedOn w:val="a"/>
    <w:rsid w:val="00E80D4A"/>
    <w:pPr>
      <w:ind w:firstLine="570"/>
    </w:pPr>
  </w:style>
  <w:style w:type="paragraph" w:styleId="aa">
    <w:name w:val="Balloon Text"/>
    <w:basedOn w:val="a"/>
    <w:semiHidden/>
    <w:rsid w:val="00E80D4A"/>
    <w:rPr>
      <w:sz w:val="18"/>
      <w:szCs w:val="18"/>
    </w:rPr>
  </w:style>
  <w:style w:type="paragraph" w:styleId="ab">
    <w:name w:val="footer"/>
    <w:basedOn w:val="a"/>
    <w:rsid w:val="00E80D4A"/>
    <w:pPr>
      <w:tabs>
        <w:tab w:val="center" w:pos="4153"/>
        <w:tab w:val="right" w:pos="8306"/>
      </w:tabs>
      <w:snapToGrid w:val="0"/>
      <w:jc w:val="left"/>
    </w:pPr>
    <w:rPr>
      <w:sz w:val="18"/>
      <w:szCs w:val="18"/>
    </w:rPr>
  </w:style>
  <w:style w:type="paragraph" w:styleId="ac">
    <w:name w:val="header"/>
    <w:basedOn w:val="a"/>
    <w:rsid w:val="00E80D4A"/>
    <w:pPr>
      <w:pBdr>
        <w:bottom w:val="single" w:sz="6" w:space="1" w:color="auto"/>
      </w:pBdr>
      <w:tabs>
        <w:tab w:val="center" w:pos="4153"/>
        <w:tab w:val="right" w:pos="8306"/>
      </w:tabs>
      <w:snapToGrid w:val="0"/>
      <w:jc w:val="center"/>
    </w:pPr>
    <w:rPr>
      <w:sz w:val="18"/>
      <w:szCs w:val="18"/>
    </w:rPr>
  </w:style>
  <w:style w:type="character" w:styleId="ad">
    <w:name w:val="page number"/>
    <w:basedOn w:val="a0"/>
    <w:rsid w:val="00E80D4A"/>
  </w:style>
  <w:style w:type="character" w:styleId="ae">
    <w:name w:val="annotation reference"/>
    <w:rsid w:val="00E80D4A"/>
    <w:rPr>
      <w:sz w:val="21"/>
      <w:szCs w:val="21"/>
    </w:rPr>
  </w:style>
  <w:style w:type="character" w:customStyle="1" w:styleId="a6">
    <w:name w:val="批注文字 字符"/>
    <w:link w:val="a4"/>
    <w:qFormat/>
    <w:rsid w:val="00E80D4A"/>
    <w:rPr>
      <w:kern w:val="2"/>
      <w:sz w:val="21"/>
    </w:rPr>
  </w:style>
  <w:style w:type="character" w:customStyle="1" w:styleId="a5">
    <w:name w:val="批注主题 字符"/>
    <w:link w:val="a3"/>
    <w:qFormat/>
    <w:rsid w:val="00E80D4A"/>
    <w:rPr>
      <w:b/>
      <w:bCs/>
      <w:kern w:val="2"/>
      <w:sz w:val="21"/>
    </w:rPr>
  </w:style>
  <w:style w:type="character" w:customStyle="1" w:styleId="msoins0">
    <w:name w:val="msoins"/>
    <w:basedOn w:val="a0"/>
    <w:qFormat/>
    <w:rsid w:val="00E80D4A"/>
  </w:style>
  <w:style w:type="paragraph" w:customStyle="1" w:styleId="Web">
    <w:name w:val="普通 (Web)"/>
    <w:basedOn w:val="a"/>
    <w:rsid w:val="00E80D4A"/>
    <w:pPr>
      <w:widowControl/>
      <w:spacing w:before="100" w:beforeAutospacing="1" w:after="100" w:afterAutospacing="1"/>
      <w:jc w:val="left"/>
    </w:pPr>
    <w:rPr>
      <w:rFonts w:ascii="宋体" w:hAnsi="宋体"/>
      <w:color w:val="000000"/>
      <w:kern w:val="0"/>
      <w:sz w:val="24"/>
      <w:szCs w:val="24"/>
    </w:rPr>
  </w:style>
  <w:style w:type="paragraph" w:styleId="af">
    <w:name w:val="Normal (Web)"/>
    <w:basedOn w:val="a"/>
    <w:uiPriority w:val="99"/>
    <w:unhideWhenUsed/>
    <w:rsid w:val="00885C48"/>
    <w:pPr>
      <w:widowControl/>
      <w:spacing w:before="100" w:beforeAutospacing="1" w:after="100" w:afterAutospacing="1"/>
      <w:jc w:val="left"/>
    </w:pPr>
    <w:rPr>
      <w:rFonts w:ascii="宋体" w:hAnsi="宋体" w:cs="宋体"/>
      <w:kern w:val="0"/>
      <w:sz w:val="24"/>
      <w:szCs w:val="24"/>
    </w:rPr>
  </w:style>
  <w:style w:type="character" w:styleId="af0">
    <w:name w:val="Hyperlink"/>
    <w:basedOn w:val="a0"/>
    <w:uiPriority w:val="99"/>
    <w:unhideWhenUsed/>
    <w:rsid w:val="00885C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6054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9363744-CE3D-46A5-A4B7-06D18AA8F47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5584</TotalTime>
  <Pages>5</Pages>
  <Words>667</Words>
  <Characters>3804</Characters>
  <Application>Microsoft Office Word</Application>
  <DocSecurity>0</DocSecurity>
  <Lines>31</Lines>
  <Paragraphs>8</Paragraphs>
  <ScaleCrop>false</ScaleCrop>
  <Company>CWI</Company>
  <LinksUpToDate>false</LinksUpToDate>
  <CharactersWithSpaces>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kingdee</cp:lastModifiedBy>
  <cp:revision>68</cp:revision>
  <cp:lastPrinted>2011-05-26T06:45:00Z</cp:lastPrinted>
  <dcterms:created xsi:type="dcterms:W3CDTF">2019-05-30T08:01:00Z</dcterms:created>
  <dcterms:modified xsi:type="dcterms:W3CDTF">2022-09-27T01:52:00Z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